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61" w:rsidRPr="005E44B2" w:rsidRDefault="001D3D61" w:rsidP="001D3D61">
      <w:pPr>
        <w:pStyle w:val="a4"/>
        <w:ind w:left="112"/>
      </w:pPr>
      <w:r w:rsidRPr="005E44B2">
        <w:t>УДК</w:t>
      </w:r>
      <w:r w:rsidR="00B8438B" w:rsidRPr="005E44B2">
        <w:t xml:space="preserve"> 332.2</w:t>
      </w:r>
    </w:p>
    <w:p w:rsidR="001D3D61" w:rsidRPr="005E44B2" w:rsidRDefault="001D3D61" w:rsidP="001D3D61">
      <w:pPr>
        <w:pStyle w:val="Heading3"/>
        <w:spacing w:before="5"/>
        <w:ind w:left="99" w:right="93"/>
        <w:jc w:val="center"/>
      </w:pPr>
      <w:bookmarkStart w:id="0" w:name="ОБЕСПЕЧЕНИЕ_ЗАЩИТЫ_ОКРУЖАЮЩЕЙ_СРЕДЫ_ПРИ_"/>
      <w:bookmarkEnd w:id="0"/>
      <w:r w:rsidRPr="005E44B2">
        <w:t>ВОПРОСЫ УПРАВЛЕНИЯ ГОРОДСКОЙ ЗАСТРОЙКОЙ НА ПРИМЕРЕ ЗАРУБЕЖНЫХ СТРАН</w:t>
      </w:r>
    </w:p>
    <w:p w:rsidR="00662160" w:rsidRPr="005E44B2" w:rsidRDefault="00662160" w:rsidP="00662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4B2">
        <w:rPr>
          <w:rFonts w:ascii="Times New Roman" w:hAnsi="Times New Roman" w:cs="Times New Roman"/>
          <w:i/>
          <w:sz w:val="24"/>
          <w:szCs w:val="24"/>
        </w:rPr>
        <w:t>И.А. Старицына, к. г.-м. н.</w:t>
      </w:r>
      <w:r w:rsidRPr="005E44B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E44B2">
        <w:rPr>
          <w:rFonts w:ascii="Times New Roman" w:hAnsi="Times New Roman" w:cs="Times New Roman"/>
          <w:i/>
          <w:sz w:val="24"/>
          <w:szCs w:val="24"/>
        </w:rPr>
        <w:t>, Н.А. Старицына</w:t>
      </w:r>
      <w:proofErr w:type="gramStart"/>
      <w:r w:rsidRPr="005E44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5E44B2">
        <w:rPr>
          <w:rFonts w:ascii="Times New Roman" w:hAnsi="Times New Roman" w:cs="Times New Roman"/>
          <w:i/>
          <w:sz w:val="24"/>
          <w:szCs w:val="24"/>
        </w:rPr>
        <w:t>,</w:t>
      </w:r>
    </w:p>
    <w:p w:rsidR="00662160" w:rsidRPr="005E44B2" w:rsidRDefault="00662160" w:rsidP="00662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4B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E44B2">
        <w:rPr>
          <w:rFonts w:ascii="Times New Roman" w:hAnsi="Times New Roman" w:cs="Times New Roman"/>
          <w:i/>
          <w:sz w:val="24"/>
          <w:szCs w:val="24"/>
        </w:rPr>
        <w:t>Уральский Государственный аграрный университет,</w:t>
      </w:r>
    </w:p>
    <w:p w:rsidR="00662160" w:rsidRPr="005E44B2" w:rsidRDefault="00662160" w:rsidP="00662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4B2">
        <w:rPr>
          <w:rFonts w:ascii="Times New Roman" w:hAnsi="Times New Roman" w:cs="Times New Roman"/>
          <w:i/>
          <w:sz w:val="24"/>
          <w:szCs w:val="24"/>
        </w:rPr>
        <w:t xml:space="preserve"> 620075, г. Екатеринбург, ул. Карла Либкнехта, д. 42, </w:t>
      </w:r>
    </w:p>
    <w:p w:rsidR="00662160" w:rsidRPr="005E44B2" w:rsidRDefault="00662160" w:rsidP="006621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E44B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5E44B2">
        <w:rPr>
          <w:rFonts w:ascii="Times New Roman" w:hAnsi="Times New Roman" w:cs="Times New Roman"/>
          <w:bCs/>
          <w:i/>
          <w:sz w:val="24"/>
          <w:szCs w:val="24"/>
        </w:rPr>
        <w:t>Уральский государственный колледж имени И.И. Ползунова,</w:t>
      </w:r>
    </w:p>
    <w:p w:rsidR="00662160" w:rsidRPr="005E44B2" w:rsidRDefault="00662160" w:rsidP="006621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E44B2">
        <w:rPr>
          <w:rFonts w:ascii="Times New Roman" w:hAnsi="Times New Roman" w:cs="Times New Roman"/>
          <w:i/>
          <w:color w:val="000000"/>
          <w:sz w:val="24"/>
          <w:szCs w:val="24"/>
        </w:rPr>
        <w:t>620014, г. Екатеринбург, пр. Ленина, 28</w:t>
      </w:r>
    </w:p>
    <w:p w:rsidR="00662160" w:rsidRPr="005E44B2" w:rsidRDefault="00662160" w:rsidP="00662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44B2">
        <w:rPr>
          <w:rFonts w:ascii="Times New Roman" w:hAnsi="Times New Roman" w:cs="Times New Roman"/>
          <w:i/>
          <w:sz w:val="24"/>
          <w:szCs w:val="24"/>
        </w:rPr>
        <w:t xml:space="preserve"> тел</w:t>
      </w:r>
      <w:r w:rsidRPr="005E44B2">
        <w:rPr>
          <w:rFonts w:ascii="Times New Roman" w:hAnsi="Times New Roman" w:cs="Times New Roman"/>
          <w:i/>
          <w:sz w:val="24"/>
          <w:szCs w:val="24"/>
          <w:lang w:val="en-US"/>
        </w:rPr>
        <w:t>. (343) 221-40-32, E-mail:</w:t>
      </w:r>
      <w:r w:rsidRPr="005E44B2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hyperlink r:id="rId5" w:history="1">
        <w:r w:rsidRPr="005E44B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i-staritsina@yandex.ru</w:t>
        </w:r>
      </w:hyperlink>
    </w:p>
    <w:p w:rsidR="00662160" w:rsidRPr="005E44B2" w:rsidRDefault="00662160" w:rsidP="001D3D61">
      <w:pPr>
        <w:pStyle w:val="Heading3"/>
        <w:spacing w:before="5"/>
        <w:ind w:left="99" w:right="93"/>
        <w:jc w:val="center"/>
        <w:rPr>
          <w:lang w:val="en-US"/>
        </w:rPr>
      </w:pPr>
    </w:p>
    <w:p w:rsidR="001D3D61" w:rsidRPr="005E44B2" w:rsidRDefault="001D3D61" w:rsidP="003C0368">
      <w:pPr>
        <w:ind w:left="111"/>
        <w:jc w:val="both"/>
        <w:rPr>
          <w:rFonts w:ascii="Times New Roman" w:hAnsi="Times New Roman" w:cs="Times New Roman"/>
          <w:i/>
          <w:sz w:val="24"/>
        </w:rPr>
      </w:pPr>
      <w:r w:rsidRPr="005E44B2">
        <w:rPr>
          <w:rFonts w:ascii="Times New Roman" w:hAnsi="Times New Roman" w:cs="Times New Roman"/>
          <w:i/>
          <w:sz w:val="24"/>
        </w:rPr>
        <w:t>Аннотация:</w:t>
      </w:r>
      <w:r w:rsidR="003C0368" w:rsidRPr="005E44B2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3C0368" w:rsidRPr="005E44B2">
        <w:rPr>
          <w:rFonts w:ascii="Times New Roman" w:hAnsi="Times New Roman" w:cs="Times New Roman"/>
          <w:i/>
          <w:sz w:val="24"/>
        </w:rPr>
        <w:t>Рассмотрен опыт градостроительной деятельности на примере Канады (Торонто), Китая, Великобритании (Лондон), Бельгии (Антверпен), Польши (Гданьск).</w:t>
      </w:r>
      <w:proofErr w:type="gramEnd"/>
      <w:r w:rsidR="003C0368" w:rsidRPr="005E44B2">
        <w:rPr>
          <w:rFonts w:ascii="Times New Roman" w:hAnsi="Times New Roman" w:cs="Times New Roman"/>
          <w:i/>
          <w:sz w:val="24"/>
        </w:rPr>
        <w:t xml:space="preserve"> Особый интерес представляют законодательные инициативы зарубежных стран по управлению и мониторингу зеленых зон города. Разделение фрагментов городской застройки позвол</w:t>
      </w:r>
      <w:r w:rsidR="009F6662" w:rsidRPr="005E44B2">
        <w:rPr>
          <w:rFonts w:ascii="Times New Roman" w:hAnsi="Times New Roman" w:cs="Times New Roman"/>
          <w:i/>
          <w:sz w:val="24"/>
        </w:rPr>
        <w:t>и</w:t>
      </w:r>
      <w:r w:rsidR="003C0368" w:rsidRPr="005E44B2">
        <w:rPr>
          <w:rFonts w:ascii="Times New Roman" w:hAnsi="Times New Roman" w:cs="Times New Roman"/>
          <w:i/>
          <w:sz w:val="24"/>
        </w:rPr>
        <w:t>т унифицировать систему экологического и градостроительного мониторинга.</w:t>
      </w:r>
      <w:r w:rsidR="009F6662" w:rsidRPr="005E44B2">
        <w:rPr>
          <w:rFonts w:ascii="Times New Roman" w:hAnsi="Times New Roman" w:cs="Times New Roman"/>
          <w:i/>
          <w:sz w:val="24"/>
        </w:rPr>
        <w:t xml:space="preserve"> </w:t>
      </w:r>
    </w:p>
    <w:p w:rsidR="00DD2C91" w:rsidRPr="005E44B2" w:rsidRDefault="00DD2C91" w:rsidP="002B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Управление городскими землями процесс сложный. Города разрастаются </w:t>
      </w:r>
      <w:r w:rsidR="0091542F" w:rsidRPr="005E44B2">
        <w:rPr>
          <w:rFonts w:ascii="Times New Roman" w:hAnsi="Times New Roman" w:cs="Times New Roman"/>
          <w:sz w:val="24"/>
          <w:szCs w:val="24"/>
        </w:rPr>
        <w:t>ежегодно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[1]</w:t>
      </w:r>
      <w:r w:rsidRPr="005E44B2">
        <w:rPr>
          <w:rFonts w:ascii="Times New Roman" w:hAnsi="Times New Roman" w:cs="Times New Roman"/>
          <w:sz w:val="24"/>
          <w:szCs w:val="24"/>
        </w:rPr>
        <w:t xml:space="preserve">,  </w:t>
      </w:r>
      <w:r w:rsidR="0091542F" w:rsidRPr="005E44B2">
        <w:rPr>
          <w:rFonts w:ascii="Times New Roman" w:hAnsi="Times New Roman" w:cs="Times New Roman"/>
          <w:sz w:val="24"/>
          <w:szCs w:val="24"/>
        </w:rPr>
        <w:t>современному градостроителю необходимо</w:t>
      </w:r>
      <w:r w:rsidRPr="005E44B2">
        <w:rPr>
          <w:rFonts w:ascii="Times New Roman" w:hAnsi="Times New Roman" w:cs="Times New Roman"/>
          <w:sz w:val="24"/>
          <w:szCs w:val="24"/>
        </w:rPr>
        <w:t xml:space="preserve"> предусмотреть как новые территории, так и уплотнение существующей застройки. </w:t>
      </w:r>
      <w:r w:rsidR="00207EC7" w:rsidRPr="005E44B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207EC7" w:rsidRPr="005E44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7EC7" w:rsidRPr="005E44B2">
        <w:rPr>
          <w:rFonts w:ascii="Times New Roman" w:hAnsi="Times New Roman" w:cs="Times New Roman"/>
          <w:sz w:val="24"/>
          <w:szCs w:val="24"/>
        </w:rPr>
        <w:t xml:space="preserve"> градостроители должны учитывать </w:t>
      </w:r>
      <w:proofErr w:type="spellStart"/>
      <w:r w:rsidR="00207EC7" w:rsidRPr="005E44B2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207EC7" w:rsidRPr="005E44B2">
        <w:rPr>
          <w:rFonts w:ascii="Times New Roman" w:hAnsi="Times New Roman" w:cs="Times New Roman"/>
          <w:sz w:val="24"/>
          <w:szCs w:val="24"/>
        </w:rPr>
        <w:t xml:space="preserve"> проектов развития городской застройки. Присутствие парков, скверов, городских лесов оказывает важное влияние на «здоровье» городской среды.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Анализ зарубежного опыта по управлению  территориями в городах мира может подсказать новые градостроительные решения. Типизация застройки помогает в применении статистического мониторинга городской территории.</w:t>
      </w:r>
      <w:r w:rsidR="00BC36E5" w:rsidRPr="005E44B2">
        <w:rPr>
          <w:rFonts w:ascii="Times New Roman" w:hAnsi="Times New Roman" w:cs="Times New Roman"/>
          <w:sz w:val="24"/>
          <w:szCs w:val="24"/>
        </w:rPr>
        <w:t xml:space="preserve"> Рассмотрены варианты новых управленческих решений в Канаде, Китае, Великобритании, Польше, Бельгии.</w:t>
      </w:r>
    </w:p>
    <w:p w:rsidR="002B0046" w:rsidRPr="005E44B2" w:rsidRDefault="002B0046" w:rsidP="002B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Сегодня более половины населения мира проживает в городах. За последние 25 лет человеческое население планеты стало преимущественно городским, на этом этапе общество перешло в постиндустриальную, информационную эпоху. Этот сдвиг связан со многими аспектами, в том числе с темпами разрастания городов в странах с формирующейся экономикой, переходом занятости в наукоемкие сектора, радикальным улучшением здоровья населения, сокращением смертности, увеличением продолжительности жизни и повышением уровня образования. В то же время этот переход породил целый ряд новых проблем, связанных с управлением населением, проживающим в городских агломерациях. </w:t>
      </w:r>
      <w:r w:rsidR="00E1700E" w:rsidRPr="005E44B2">
        <w:rPr>
          <w:rFonts w:ascii="Times New Roman" w:hAnsi="Times New Roman" w:cs="Times New Roman"/>
          <w:sz w:val="24"/>
          <w:szCs w:val="24"/>
        </w:rPr>
        <w:t>Масштабы и сложность современных городских систем плохо  поддаются попыткам систематизировать их. Целостный взгляд на весь городской ландшафт в настоящее время отсутствует, несмотря на постоянно растущее число исследований в рамках отдельных дисциплин и исследовательских групп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[4]</w:t>
      </w:r>
      <w:r w:rsidR="00E1700E" w:rsidRPr="005E44B2">
        <w:rPr>
          <w:rFonts w:ascii="Times New Roman" w:hAnsi="Times New Roman" w:cs="Times New Roman"/>
          <w:sz w:val="24"/>
          <w:szCs w:val="24"/>
        </w:rPr>
        <w:t>.</w:t>
      </w:r>
    </w:p>
    <w:p w:rsidR="00472C64" w:rsidRPr="005E44B2" w:rsidRDefault="00311974" w:rsidP="002B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>Планировка городской застройки может повлиять на качество атмосферного воздуха в городской среде. Интересное исследование в городах Антверпен (Бельгия) и Гданьск (Польша) позволило ученым сделать важные заключения</w:t>
      </w:r>
      <w:r w:rsidR="00AE0603" w:rsidRPr="005E44B2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5E44B2">
        <w:rPr>
          <w:rFonts w:ascii="Times New Roman" w:hAnsi="Times New Roman" w:cs="Times New Roman"/>
          <w:sz w:val="24"/>
          <w:szCs w:val="24"/>
        </w:rPr>
        <w:t>.</w:t>
      </w:r>
      <w:r w:rsidR="00840EBF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A420DB" w:rsidRPr="005E44B2">
        <w:rPr>
          <w:rFonts w:ascii="Times New Roman" w:hAnsi="Times New Roman" w:cs="Times New Roman"/>
          <w:sz w:val="24"/>
          <w:szCs w:val="24"/>
        </w:rPr>
        <w:t>Эти два города были выбраны не случайно</w:t>
      </w:r>
      <w:r w:rsidR="00AE0603" w:rsidRPr="005E44B2">
        <w:rPr>
          <w:rFonts w:ascii="Times New Roman" w:hAnsi="Times New Roman" w:cs="Times New Roman"/>
          <w:sz w:val="24"/>
          <w:szCs w:val="24"/>
        </w:rPr>
        <w:t>, они похожи по площади, экономической специализации, населению</w:t>
      </w:r>
      <w:r w:rsidR="00A420DB" w:rsidRPr="005E44B2">
        <w:rPr>
          <w:rFonts w:ascii="Times New Roman" w:hAnsi="Times New Roman" w:cs="Times New Roman"/>
          <w:sz w:val="24"/>
          <w:szCs w:val="24"/>
        </w:rPr>
        <w:t xml:space="preserve">. </w:t>
      </w:r>
      <w:r w:rsidR="00AE0603" w:rsidRPr="005E44B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E0603" w:rsidRPr="005E44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0DB" w:rsidRPr="005E44B2">
        <w:rPr>
          <w:rFonts w:ascii="Times New Roman" w:hAnsi="Times New Roman" w:cs="Times New Roman"/>
          <w:sz w:val="24"/>
          <w:szCs w:val="24"/>
        </w:rPr>
        <w:t xml:space="preserve"> сильно различаются по пространственной структуре, по характеру загрязнения воздуха, по системе мониторинга воздуха. </w:t>
      </w:r>
      <w:r w:rsidR="00840EBF" w:rsidRPr="005E44B2">
        <w:rPr>
          <w:rFonts w:ascii="Times New Roman" w:hAnsi="Times New Roman" w:cs="Times New Roman"/>
          <w:sz w:val="24"/>
          <w:szCs w:val="24"/>
        </w:rPr>
        <w:t>Расположение зданий, и особенно их высота могут повлиять на рассеивание атмосферного загрязнения.</w:t>
      </w:r>
      <w:r w:rsidR="00A420DB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C42ECA" w:rsidRPr="005E44B2">
        <w:rPr>
          <w:rFonts w:ascii="Times New Roman" w:hAnsi="Times New Roman" w:cs="Times New Roman"/>
          <w:sz w:val="24"/>
          <w:szCs w:val="24"/>
        </w:rPr>
        <w:t xml:space="preserve">Плотная застройка приводит к снижению вентиляционного потенциала. Высокая доля открытых пространств или создание второстепенных воздушных путей может улучшить вентиляцию и рассеивание загрязняющих веществ. </w:t>
      </w:r>
      <w:r w:rsidR="00B665E5" w:rsidRPr="005E44B2">
        <w:rPr>
          <w:rFonts w:ascii="Times New Roman" w:hAnsi="Times New Roman" w:cs="Times New Roman"/>
          <w:sz w:val="24"/>
          <w:szCs w:val="24"/>
        </w:rPr>
        <w:t>Д</w:t>
      </w:r>
      <w:r w:rsidR="00C42ECA" w:rsidRPr="005E44B2">
        <w:rPr>
          <w:rFonts w:ascii="Times New Roman" w:hAnsi="Times New Roman" w:cs="Times New Roman"/>
          <w:sz w:val="24"/>
          <w:szCs w:val="24"/>
        </w:rPr>
        <w:t xml:space="preserve">ля повышения вентиляционного потенциала в районах с высокой плотностью населения </w:t>
      </w:r>
      <w:r w:rsidR="00B665E5" w:rsidRPr="005E44B2">
        <w:rPr>
          <w:rFonts w:ascii="Times New Roman" w:hAnsi="Times New Roman" w:cs="Times New Roman"/>
          <w:sz w:val="24"/>
          <w:szCs w:val="24"/>
        </w:rPr>
        <w:t>необходимо</w:t>
      </w:r>
      <w:r w:rsidR="00C42ECA" w:rsidRPr="005E44B2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B665E5" w:rsidRPr="005E44B2">
        <w:rPr>
          <w:rFonts w:ascii="Times New Roman" w:hAnsi="Times New Roman" w:cs="Times New Roman"/>
          <w:sz w:val="24"/>
          <w:szCs w:val="24"/>
        </w:rPr>
        <w:t>вать</w:t>
      </w:r>
      <w:r w:rsidR="00C42ECA" w:rsidRPr="005E44B2">
        <w:rPr>
          <w:rFonts w:ascii="Times New Roman" w:hAnsi="Times New Roman" w:cs="Times New Roman"/>
          <w:sz w:val="24"/>
          <w:szCs w:val="24"/>
        </w:rPr>
        <w:t xml:space="preserve"> высоту зданий при одновременном уменьшении их площади. </w:t>
      </w:r>
      <w:r w:rsidR="00472C64" w:rsidRPr="005E44B2">
        <w:rPr>
          <w:rFonts w:ascii="Times New Roman" w:hAnsi="Times New Roman" w:cs="Times New Roman"/>
          <w:sz w:val="24"/>
          <w:szCs w:val="24"/>
        </w:rPr>
        <w:t xml:space="preserve">Было выявлено, что </w:t>
      </w:r>
      <w:r w:rsidR="00472C64" w:rsidRPr="005E44B2">
        <w:rPr>
          <w:rFonts w:ascii="Times New Roman" w:hAnsi="Times New Roman" w:cs="Times New Roman"/>
          <w:b/>
          <w:sz w:val="24"/>
          <w:szCs w:val="24"/>
        </w:rPr>
        <w:t>Антверпен</w:t>
      </w:r>
      <w:r w:rsidR="00472C64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5D3DF6" w:rsidRPr="005E44B2">
        <w:rPr>
          <w:rFonts w:ascii="Times New Roman" w:hAnsi="Times New Roman" w:cs="Times New Roman"/>
          <w:b/>
          <w:sz w:val="24"/>
          <w:szCs w:val="24"/>
        </w:rPr>
        <w:t>(Бельгия)</w:t>
      </w:r>
      <w:r w:rsidR="005D3DF6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472C64" w:rsidRPr="005E44B2">
        <w:rPr>
          <w:rFonts w:ascii="Times New Roman" w:hAnsi="Times New Roman" w:cs="Times New Roman"/>
          <w:sz w:val="24"/>
          <w:szCs w:val="24"/>
        </w:rPr>
        <w:t xml:space="preserve">имеет более низкую изменчивость высот зданий. Исторический центр представлен наиболее низкими зданиями. Посадка новой высокорослой растительности в густо застроенных районах внутреннего </w:t>
      </w:r>
      <w:r w:rsidR="00472C64" w:rsidRPr="005E44B2">
        <w:rPr>
          <w:rFonts w:ascii="Times New Roman" w:hAnsi="Times New Roman" w:cs="Times New Roman"/>
          <w:sz w:val="24"/>
          <w:szCs w:val="24"/>
        </w:rPr>
        <w:lastRenderedPageBreak/>
        <w:t>города должна быть исключена или тщательно продумана в ходе исследований воздушных потоков. Вместо этого рекомендуется такие  формы озеленения, как зеленые стены и зеленые крыши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[3]</w:t>
      </w:r>
      <w:r w:rsidR="00472C64" w:rsidRPr="005E44B2">
        <w:rPr>
          <w:rFonts w:ascii="Times New Roman" w:hAnsi="Times New Roman" w:cs="Times New Roman"/>
          <w:sz w:val="24"/>
          <w:szCs w:val="24"/>
        </w:rPr>
        <w:t>.</w:t>
      </w:r>
    </w:p>
    <w:p w:rsidR="002B2700" w:rsidRPr="005E44B2" w:rsidRDefault="002B2700" w:rsidP="002B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В </w:t>
      </w:r>
      <w:r w:rsidRPr="005E44B2">
        <w:rPr>
          <w:rFonts w:ascii="Times New Roman" w:hAnsi="Times New Roman" w:cs="Times New Roman"/>
          <w:b/>
          <w:sz w:val="24"/>
          <w:szCs w:val="24"/>
        </w:rPr>
        <w:t>Гданьске</w:t>
      </w:r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5D3DF6" w:rsidRPr="005E44B2">
        <w:rPr>
          <w:rFonts w:ascii="Times New Roman" w:hAnsi="Times New Roman" w:cs="Times New Roman"/>
          <w:b/>
          <w:sz w:val="24"/>
          <w:szCs w:val="24"/>
        </w:rPr>
        <w:t>(Польша)</w:t>
      </w:r>
      <w:r w:rsidR="005D3DF6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Pr="005E44B2">
        <w:rPr>
          <w:rFonts w:ascii="Times New Roman" w:hAnsi="Times New Roman" w:cs="Times New Roman"/>
          <w:sz w:val="24"/>
          <w:szCs w:val="24"/>
        </w:rPr>
        <w:t>плотность застройки ниже.</w:t>
      </w:r>
      <w:r w:rsidR="00400925" w:rsidRPr="005E44B2">
        <w:rPr>
          <w:rFonts w:ascii="Times New Roman" w:hAnsi="Times New Roman" w:cs="Times New Roman"/>
          <w:sz w:val="24"/>
          <w:szCs w:val="24"/>
        </w:rPr>
        <w:t xml:space="preserve"> Основные выявленные проблемы городской планировки низкая изменчивость высот сооружений и большие скопления высокорослой растительности.</w:t>
      </w:r>
      <w:r w:rsidR="00B3228D" w:rsidRPr="005E44B2">
        <w:rPr>
          <w:rFonts w:ascii="Times New Roman" w:hAnsi="Times New Roman" w:cs="Times New Roman"/>
          <w:sz w:val="24"/>
          <w:szCs w:val="24"/>
        </w:rPr>
        <w:t xml:space="preserve"> Для решения проблем воздухообмена и вентиляции во внутренних районах города предлагается запланировать вентиляционн</w:t>
      </w:r>
      <w:r w:rsidR="00032907" w:rsidRPr="005E44B2">
        <w:rPr>
          <w:rFonts w:ascii="Times New Roman" w:hAnsi="Times New Roman" w:cs="Times New Roman"/>
          <w:sz w:val="24"/>
          <w:szCs w:val="24"/>
        </w:rPr>
        <w:t>ый коридор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[3]</w:t>
      </w:r>
      <w:r w:rsidR="00B3228D" w:rsidRPr="005E44B2">
        <w:rPr>
          <w:rFonts w:ascii="Times New Roman" w:hAnsi="Times New Roman" w:cs="Times New Roman"/>
          <w:sz w:val="24"/>
          <w:szCs w:val="24"/>
        </w:rPr>
        <w:t>.</w:t>
      </w:r>
    </w:p>
    <w:p w:rsidR="00A44946" w:rsidRPr="005E44B2" w:rsidRDefault="00A44946" w:rsidP="00464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468C" w:rsidRPr="005E44B2" w:rsidRDefault="00AB4BFD" w:rsidP="00464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600F38" w:rsidRPr="005E44B2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городов Гданьск и Антверпен</w:t>
      </w:r>
    </w:p>
    <w:p w:rsidR="00600F38" w:rsidRPr="005E44B2" w:rsidRDefault="00A9468C" w:rsidP="00464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(данные для составления таблицы взяты в </w:t>
      </w:r>
      <w:r w:rsidR="006661FF" w:rsidRPr="005E44B2">
        <w:rPr>
          <w:rFonts w:ascii="Times New Roman" w:hAnsi="Times New Roman" w:cs="Times New Roman"/>
          <w:sz w:val="24"/>
          <w:szCs w:val="24"/>
        </w:rPr>
        <w:t>[3]</w:t>
      </w:r>
      <w:r w:rsidRPr="005E44B2">
        <w:rPr>
          <w:rFonts w:ascii="Times New Roman" w:hAnsi="Times New Roman" w:cs="Times New Roman"/>
          <w:sz w:val="24"/>
          <w:szCs w:val="24"/>
        </w:rPr>
        <w:t>)</w:t>
      </w:r>
      <w:r w:rsidR="00600F38" w:rsidRPr="005E44B2">
        <w:rPr>
          <w:rFonts w:ascii="Times New Roman" w:hAnsi="Times New Roman" w:cs="Times New Roman"/>
          <w:sz w:val="24"/>
          <w:szCs w:val="24"/>
        </w:rPr>
        <w:t>.</w:t>
      </w:r>
    </w:p>
    <w:p w:rsidR="00A44946" w:rsidRPr="005E44B2" w:rsidRDefault="00A44946" w:rsidP="00464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2407"/>
        <w:gridCol w:w="3628"/>
        <w:gridCol w:w="3597"/>
      </w:tblGrid>
      <w:tr w:rsidR="00600F38" w:rsidRPr="005E44B2" w:rsidTr="00F03E7E">
        <w:trPr>
          <w:jc w:val="center"/>
        </w:trPr>
        <w:tc>
          <w:tcPr>
            <w:tcW w:w="2407" w:type="dxa"/>
          </w:tcPr>
          <w:p w:rsidR="00600F38" w:rsidRPr="005E44B2" w:rsidRDefault="00600F38" w:rsidP="00B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28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Антверпен</w:t>
            </w:r>
          </w:p>
        </w:tc>
        <w:tc>
          <w:tcPr>
            <w:tcW w:w="3597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Гданьск</w:t>
            </w:r>
          </w:p>
        </w:tc>
      </w:tr>
      <w:tr w:rsidR="00600F38" w:rsidRPr="005E44B2" w:rsidTr="00F03E7E">
        <w:trPr>
          <w:jc w:val="center"/>
        </w:trPr>
        <w:tc>
          <w:tcPr>
            <w:tcW w:w="2407" w:type="dxa"/>
          </w:tcPr>
          <w:p w:rsidR="00600F38" w:rsidRPr="005E44B2" w:rsidRDefault="00600F38" w:rsidP="00B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628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3597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600F38" w:rsidRPr="005E44B2" w:rsidTr="00F03E7E">
        <w:trPr>
          <w:jc w:val="center"/>
        </w:trPr>
        <w:tc>
          <w:tcPr>
            <w:tcW w:w="2407" w:type="dxa"/>
          </w:tcPr>
          <w:p w:rsidR="00600F38" w:rsidRPr="005E44B2" w:rsidRDefault="00600F38" w:rsidP="00B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3628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204,5 км</w:t>
            </w:r>
            <w:proofErr w:type="gramStart"/>
            <w:r w:rsidRPr="005E44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97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262 км</w:t>
            </w:r>
            <w:proofErr w:type="gramStart"/>
            <w:r w:rsidRPr="005E44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00F38" w:rsidRPr="005E44B2" w:rsidTr="00F03E7E">
        <w:trPr>
          <w:jc w:val="center"/>
        </w:trPr>
        <w:tc>
          <w:tcPr>
            <w:tcW w:w="2407" w:type="dxa"/>
          </w:tcPr>
          <w:p w:rsidR="00600F38" w:rsidRPr="005E44B2" w:rsidRDefault="00600F38" w:rsidP="00B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28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более 520 000 жителей</w:t>
            </w:r>
          </w:p>
        </w:tc>
        <w:tc>
          <w:tcPr>
            <w:tcW w:w="3597" w:type="dxa"/>
          </w:tcPr>
          <w:p w:rsidR="00600F38" w:rsidRPr="005E44B2" w:rsidRDefault="00600F38" w:rsidP="0081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более 460 000 жителей</w:t>
            </w:r>
          </w:p>
        </w:tc>
      </w:tr>
      <w:tr w:rsidR="00600F38" w:rsidRPr="005E44B2" w:rsidTr="00F03E7E">
        <w:trPr>
          <w:jc w:val="center"/>
        </w:trPr>
        <w:tc>
          <w:tcPr>
            <w:tcW w:w="2407" w:type="dxa"/>
          </w:tcPr>
          <w:p w:rsidR="00600F38" w:rsidRPr="005E44B2" w:rsidRDefault="00600F38" w:rsidP="00B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3628" w:type="dxa"/>
          </w:tcPr>
          <w:p w:rsidR="00600F38" w:rsidRPr="005E44B2" w:rsidRDefault="00600F38" w:rsidP="008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город на реке Шельда и соединенный с Северным морем, управляет одним из крупнейших портов в Европе</w:t>
            </w:r>
          </w:p>
        </w:tc>
        <w:tc>
          <w:tcPr>
            <w:tcW w:w="3597" w:type="dxa"/>
          </w:tcPr>
          <w:p w:rsidR="00600F38" w:rsidRPr="005E44B2" w:rsidRDefault="00600F38" w:rsidP="008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город на Балтийском побережье, управляет крупнейшим морским портом в Польше</w:t>
            </w:r>
          </w:p>
        </w:tc>
      </w:tr>
      <w:tr w:rsidR="00811D5E" w:rsidRPr="005E44B2" w:rsidTr="00F03E7E">
        <w:trPr>
          <w:jc w:val="center"/>
        </w:trPr>
        <w:tc>
          <w:tcPr>
            <w:tcW w:w="2407" w:type="dxa"/>
          </w:tcPr>
          <w:p w:rsidR="00811D5E" w:rsidRPr="005E44B2" w:rsidRDefault="00811D5E" w:rsidP="00B4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Преобладающее направление ветра</w:t>
            </w:r>
          </w:p>
        </w:tc>
        <w:tc>
          <w:tcPr>
            <w:tcW w:w="3628" w:type="dxa"/>
          </w:tcPr>
          <w:p w:rsidR="00811D5E" w:rsidRPr="005E44B2" w:rsidRDefault="00811D5E" w:rsidP="008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Южное и западно-юго-западное</w:t>
            </w:r>
          </w:p>
        </w:tc>
        <w:tc>
          <w:tcPr>
            <w:tcW w:w="3597" w:type="dxa"/>
          </w:tcPr>
          <w:p w:rsidR="00811D5E" w:rsidRPr="005E44B2" w:rsidRDefault="00811D5E" w:rsidP="008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Южное, юго-западное и западное</w:t>
            </w:r>
          </w:p>
        </w:tc>
      </w:tr>
      <w:tr w:rsidR="00811D5E" w:rsidRPr="005E44B2" w:rsidTr="008B50CD">
        <w:trPr>
          <w:jc w:val="center"/>
        </w:trPr>
        <w:tc>
          <w:tcPr>
            <w:tcW w:w="2407" w:type="dxa"/>
          </w:tcPr>
          <w:p w:rsidR="00811D5E" w:rsidRPr="005E44B2" w:rsidRDefault="00811D5E" w:rsidP="008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Средняя годовая скорость ветра</w:t>
            </w:r>
          </w:p>
        </w:tc>
        <w:tc>
          <w:tcPr>
            <w:tcW w:w="3628" w:type="dxa"/>
            <w:vAlign w:val="center"/>
          </w:tcPr>
          <w:p w:rsidR="00811D5E" w:rsidRPr="005E44B2" w:rsidRDefault="00811D5E" w:rsidP="008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 xml:space="preserve">4,12 м / </w:t>
            </w:r>
            <w:proofErr w:type="gramStart"/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97" w:type="dxa"/>
            <w:vAlign w:val="center"/>
          </w:tcPr>
          <w:p w:rsidR="00811D5E" w:rsidRPr="005E44B2" w:rsidRDefault="00811D5E" w:rsidP="008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 xml:space="preserve">2,6 м / </w:t>
            </w:r>
            <w:proofErr w:type="gramStart"/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B1BEE" w:rsidRPr="005E44B2" w:rsidTr="008B50CD">
        <w:trPr>
          <w:jc w:val="center"/>
        </w:trPr>
        <w:tc>
          <w:tcPr>
            <w:tcW w:w="2407" w:type="dxa"/>
          </w:tcPr>
          <w:p w:rsidR="00AB1BEE" w:rsidRPr="005E44B2" w:rsidRDefault="00AB1BEE" w:rsidP="00AB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Плотность дорог (отношение между общей длиной дороги и площадью участка)</w:t>
            </w:r>
          </w:p>
        </w:tc>
        <w:tc>
          <w:tcPr>
            <w:tcW w:w="3628" w:type="dxa"/>
            <w:vAlign w:val="center"/>
          </w:tcPr>
          <w:p w:rsidR="00AB1BEE" w:rsidRPr="005E44B2" w:rsidRDefault="00AB1BEE" w:rsidP="008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8,15 км/км</w:t>
            </w:r>
            <w:proofErr w:type="gramStart"/>
            <w:r w:rsidRPr="005E44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97" w:type="dxa"/>
            <w:vAlign w:val="center"/>
          </w:tcPr>
          <w:p w:rsidR="00AB1BEE" w:rsidRPr="005E44B2" w:rsidRDefault="00AB1BEE" w:rsidP="008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2">
              <w:rPr>
                <w:rFonts w:ascii="Times New Roman" w:hAnsi="Times New Roman" w:cs="Times New Roman"/>
                <w:sz w:val="24"/>
                <w:szCs w:val="24"/>
              </w:rPr>
              <w:t>9,96 км / км</w:t>
            </w:r>
            <w:proofErr w:type="gramStart"/>
            <w:r w:rsidRPr="005E44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1013E4" w:rsidRPr="005E44B2" w:rsidRDefault="001013E4" w:rsidP="00F0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AD8" w:rsidRPr="005E44B2" w:rsidRDefault="00456E6E" w:rsidP="00F0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>Для определения единиц рельефа городская территория была поделена на сетку 25 м и 100 м, такая методика предложена Главным управлением геодезии и картографии (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Geodesy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Cartography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>).</w:t>
      </w:r>
      <w:r w:rsidR="00861E34" w:rsidRPr="005E44B2">
        <w:rPr>
          <w:rFonts w:ascii="Times New Roman" w:hAnsi="Times New Roman" w:cs="Times New Roman"/>
          <w:sz w:val="24"/>
          <w:szCs w:val="24"/>
        </w:rPr>
        <w:t xml:space="preserve"> Прибрежные зоны рек и моря были разделены 200- метровой сеткой, Таким образом</w:t>
      </w:r>
      <w:r w:rsidR="00581A39" w:rsidRPr="005E44B2">
        <w:rPr>
          <w:rFonts w:ascii="Times New Roman" w:hAnsi="Times New Roman" w:cs="Times New Roman"/>
          <w:sz w:val="24"/>
          <w:szCs w:val="24"/>
        </w:rPr>
        <w:t>,</w:t>
      </w:r>
      <w:r w:rsidR="00861E34" w:rsidRPr="005E44B2">
        <w:rPr>
          <w:rFonts w:ascii="Times New Roman" w:hAnsi="Times New Roman" w:cs="Times New Roman"/>
          <w:sz w:val="24"/>
          <w:szCs w:val="24"/>
        </w:rPr>
        <w:t xml:space="preserve"> была учтена важная роль прибрежных морских и сухопутных бризов в воздухопроницаемости города.</w:t>
      </w:r>
      <w:r w:rsidR="00581A39" w:rsidRPr="005E44B2">
        <w:rPr>
          <w:rFonts w:ascii="Times New Roman" w:hAnsi="Times New Roman" w:cs="Times New Roman"/>
          <w:sz w:val="24"/>
          <w:szCs w:val="24"/>
        </w:rPr>
        <w:t xml:space="preserve"> В результате исследования авторам удалось создать типологию городского пространства, используя также более ранние исследования (рис. 1). Был введен термин «уличных каньонов»</w:t>
      </w:r>
      <w:r w:rsidR="00581A39" w:rsidRPr="005E44B2">
        <w:rPr>
          <w:sz w:val="12"/>
          <w:szCs w:val="12"/>
        </w:rPr>
        <w:t xml:space="preserve"> </w:t>
      </w:r>
      <w:r w:rsidR="00581A39" w:rsidRPr="005E44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1A39" w:rsidRPr="005E44B2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581A39"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A39" w:rsidRPr="005E44B2">
        <w:rPr>
          <w:rFonts w:ascii="Times New Roman" w:hAnsi="Times New Roman" w:cs="Times New Roman"/>
          <w:sz w:val="24"/>
          <w:szCs w:val="24"/>
        </w:rPr>
        <w:t>canyon</w:t>
      </w:r>
      <w:proofErr w:type="spellEnd"/>
      <w:r w:rsidR="00581A39"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A39" w:rsidRPr="005E44B2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581A39" w:rsidRPr="005E44B2">
        <w:rPr>
          <w:rFonts w:ascii="Times New Roman" w:hAnsi="Times New Roman" w:cs="Times New Roman"/>
          <w:sz w:val="24"/>
          <w:szCs w:val="24"/>
        </w:rPr>
        <w:t>), это замкнутые улицы с соотношением W/H &lt;1,4 (Высота здания/Ширина)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[3]</w:t>
      </w:r>
      <w:r w:rsidR="00581A39" w:rsidRPr="005E44B2">
        <w:rPr>
          <w:rFonts w:ascii="Times New Roman" w:hAnsi="Times New Roman" w:cs="Times New Roman"/>
          <w:sz w:val="24"/>
          <w:szCs w:val="24"/>
        </w:rPr>
        <w:t>.</w:t>
      </w:r>
    </w:p>
    <w:p w:rsidR="00F15681" w:rsidRPr="005E44B2" w:rsidRDefault="007D4072" w:rsidP="00F1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Урбанизация продолжается во всем мире, что подчеркивает важность эффективного управления городскими экосистемами, а также связанными с ними выгодами и услугами для городских жителей. Городские леса, имеют </w:t>
      </w:r>
      <w:proofErr w:type="gramStart"/>
      <w:r w:rsidRPr="005E44B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E44B2">
        <w:rPr>
          <w:rFonts w:ascii="Times New Roman" w:hAnsi="Times New Roman" w:cs="Times New Roman"/>
          <w:sz w:val="24"/>
          <w:szCs w:val="24"/>
        </w:rPr>
        <w:t xml:space="preserve"> для ус</w:t>
      </w:r>
      <w:r w:rsidR="00B979A4" w:rsidRPr="005E44B2">
        <w:rPr>
          <w:rFonts w:ascii="Times New Roman" w:hAnsi="Times New Roman" w:cs="Times New Roman"/>
          <w:sz w:val="24"/>
          <w:szCs w:val="24"/>
        </w:rPr>
        <w:t xml:space="preserve">тойчивости городских ландшафтов, они являются важными поставщиками </w:t>
      </w:r>
      <w:proofErr w:type="spellStart"/>
      <w:r w:rsidR="00B979A4" w:rsidRPr="005E44B2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="00B979A4" w:rsidRPr="005E44B2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F03E7E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B979A4" w:rsidRPr="005E44B2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F03E7E" w:rsidRPr="005E44B2">
        <w:rPr>
          <w:rFonts w:ascii="Times New Roman" w:hAnsi="Times New Roman" w:cs="Times New Roman"/>
          <w:sz w:val="24"/>
          <w:szCs w:val="24"/>
        </w:rPr>
        <w:t>,</w:t>
      </w:r>
      <w:r w:rsidR="00B979A4" w:rsidRPr="005E44B2">
        <w:rPr>
          <w:rFonts w:ascii="Times New Roman" w:hAnsi="Times New Roman" w:cs="Times New Roman"/>
          <w:sz w:val="24"/>
          <w:szCs w:val="24"/>
        </w:rPr>
        <w:t xml:space="preserve"> местные власти сталкиваются с целым рядом проблем при управлении лесами, начиная от нехватки ресурсов и заканчивая деградацией самих объектов.</w:t>
      </w:r>
      <w:r w:rsidR="00F15681" w:rsidRPr="005E44B2">
        <w:rPr>
          <w:rFonts w:ascii="Times New Roman" w:hAnsi="Times New Roman" w:cs="Times New Roman"/>
          <w:sz w:val="24"/>
          <w:szCs w:val="24"/>
        </w:rPr>
        <w:t xml:space="preserve"> Городские лесные экосистемы в понимании американских исследователей, это все деревья и связанная с ними растительность в пределах городской границы, независимо от формы собственности. Городскими лесами  признаются  как отдельные деревья, древостои и связанные с ними биотические и абиотические компоненты</w:t>
      </w:r>
      <w:r w:rsidR="00EC6372" w:rsidRPr="005E44B2">
        <w:rPr>
          <w:rFonts w:ascii="Times New Roman" w:hAnsi="Times New Roman" w:cs="Times New Roman"/>
          <w:sz w:val="24"/>
          <w:szCs w:val="24"/>
        </w:rPr>
        <w:t xml:space="preserve"> [6].</w:t>
      </w:r>
    </w:p>
    <w:p w:rsidR="00A5533A" w:rsidRPr="005E44B2" w:rsidRDefault="00BA3C94" w:rsidP="0035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экосистемного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управления (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ecosystem-based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(</w:t>
      </w:r>
      <w:r w:rsidRPr="005E44B2">
        <w:rPr>
          <w:rFonts w:ascii="Times New Roman" w:hAnsi="Times New Roman" w:cs="Times New Roman"/>
          <w:b/>
          <w:sz w:val="24"/>
          <w:szCs w:val="24"/>
        </w:rPr>
        <w:t>EBM</w:t>
      </w:r>
      <w:r w:rsidRPr="005E44B2">
        <w:rPr>
          <w:rFonts w:ascii="Times New Roman" w:hAnsi="Times New Roman" w:cs="Times New Roman"/>
          <w:sz w:val="24"/>
          <w:szCs w:val="24"/>
        </w:rPr>
        <w:t>)) возникла в конце 20 века. Причиной появления этой концепции послужила обеспокоенность органов власти и населения по поводу неблагоприятного воздействия на окружающую среду, связанного с управлением природными ресурсами. Эта концепция получила распространение в США.</w:t>
      </w:r>
      <w:r w:rsidR="00A5533A" w:rsidRPr="005E44B2">
        <w:rPr>
          <w:rFonts w:ascii="Times New Roman" w:hAnsi="Times New Roman" w:cs="Times New Roman"/>
          <w:sz w:val="24"/>
          <w:szCs w:val="24"/>
        </w:rPr>
        <w:t xml:space="preserve"> Концепция </w:t>
      </w:r>
      <w:proofErr w:type="spellStart"/>
      <w:r w:rsidR="00A5533A" w:rsidRPr="005E44B2">
        <w:rPr>
          <w:rFonts w:ascii="Times New Roman" w:hAnsi="Times New Roman" w:cs="Times New Roman"/>
          <w:sz w:val="24"/>
          <w:szCs w:val="24"/>
        </w:rPr>
        <w:t>экосистемного</w:t>
      </w:r>
      <w:proofErr w:type="spellEnd"/>
      <w:r w:rsidR="00A5533A" w:rsidRPr="005E44B2">
        <w:rPr>
          <w:rFonts w:ascii="Times New Roman" w:hAnsi="Times New Roman" w:cs="Times New Roman"/>
          <w:sz w:val="24"/>
          <w:szCs w:val="24"/>
        </w:rPr>
        <w:t xml:space="preserve"> управления  городскими лесами (</w:t>
      </w:r>
      <w:r w:rsidR="00A5533A" w:rsidRPr="005E44B2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="00A5533A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A5533A" w:rsidRPr="005E44B2">
        <w:rPr>
          <w:rFonts w:ascii="Times New Roman" w:hAnsi="Times New Roman" w:cs="Times New Roman"/>
          <w:sz w:val="24"/>
          <w:szCs w:val="24"/>
          <w:lang w:val="en-US"/>
        </w:rPr>
        <w:lastRenderedPageBreak/>
        <w:t>forest</w:t>
      </w:r>
      <w:r w:rsidR="00A5533A"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="00A5533A" w:rsidRPr="005E44B2">
        <w:rPr>
          <w:rFonts w:ascii="Times New Roman" w:hAnsi="Times New Roman" w:cs="Times New Roman"/>
          <w:sz w:val="24"/>
          <w:szCs w:val="24"/>
          <w:lang w:val="en-US"/>
        </w:rPr>
        <w:t>EBM</w:t>
      </w:r>
      <w:r w:rsidR="00A5533A" w:rsidRPr="005E44B2">
        <w:rPr>
          <w:rFonts w:ascii="Times New Roman" w:hAnsi="Times New Roman" w:cs="Times New Roman"/>
          <w:sz w:val="24"/>
          <w:szCs w:val="24"/>
        </w:rPr>
        <w:t xml:space="preserve"> (</w:t>
      </w:r>
      <w:r w:rsidR="00A5533A" w:rsidRPr="005E44B2">
        <w:rPr>
          <w:rFonts w:ascii="Times New Roman" w:hAnsi="Times New Roman" w:cs="Times New Roman"/>
          <w:b/>
          <w:sz w:val="24"/>
          <w:szCs w:val="24"/>
          <w:lang w:val="en-US"/>
        </w:rPr>
        <w:t>UF</w:t>
      </w:r>
      <w:r w:rsidR="00A5533A" w:rsidRPr="005E44B2">
        <w:rPr>
          <w:rFonts w:ascii="Times New Roman" w:hAnsi="Times New Roman" w:cs="Times New Roman"/>
          <w:b/>
          <w:sz w:val="24"/>
          <w:szCs w:val="24"/>
        </w:rPr>
        <w:t>-</w:t>
      </w:r>
      <w:r w:rsidR="00A5533A" w:rsidRPr="005E44B2">
        <w:rPr>
          <w:rFonts w:ascii="Times New Roman" w:hAnsi="Times New Roman" w:cs="Times New Roman"/>
          <w:b/>
          <w:sz w:val="24"/>
          <w:szCs w:val="24"/>
          <w:lang w:val="en-US"/>
        </w:rPr>
        <w:t>EBM</w:t>
      </w:r>
      <w:r w:rsidR="00A5533A" w:rsidRPr="005E44B2">
        <w:rPr>
          <w:rFonts w:ascii="Times New Roman" w:hAnsi="Times New Roman" w:cs="Times New Roman"/>
          <w:sz w:val="24"/>
          <w:szCs w:val="24"/>
        </w:rPr>
        <w:t xml:space="preserve">))  </w:t>
      </w:r>
      <w:r w:rsidR="00896D0B" w:rsidRPr="005E44B2">
        <w:rPr>
          <w:rFonts w:ascii="Times New Roman" w:hAnsi="Times New Roman" w:cs="Times New Roman"/>
          <w:sz w:val="24"/>
          <w:szCs w:val="24"/>
        </w:rPr>
        <w:t>возникла позже, и подразумевает</w:t>
      </w:r>
      <w:r w:rsidR="00A5533A" w:rsidRPr="005E44B2">
        <w:rPr>
          <w:rFonts w:ascii="Times New Roman" w:hAnsi="Times New Roman" w:cs="Times New Roman"/>
          <w:sz w:val="24"/>
          <w:szCs w:val="24"/>
        </w:rPr>
        <w:t xml:space="preserve"> структурированный подход для изучения и управления городскими лесами, зелеными зонами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[6]</w:t>
      </w:r>
      <w:r w:rsidR="00A5533A" w:rsidRPr="005E44B2">
        <w:rPr>
          <w:rFonts w:ascii="Times New Roman" w:hAnsi="Times New Roman" w:cs="Times New Roman"/>
          <w:sz w:val="24"/>
          <w:szCs w:val="24"/>
        </w:rPr>
        <w:t>.</w:t>
      </w:r>
    </w:p>
    <w:p w:rsidR="00926C5B" w:rsidRPr="005E44B2" w:rsidRDefault="00681CD1" w:rsidP="00807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2710180</wp:posOffset>
            </wp:positionV>
            <wp:extent cx="6118225" cy="4439920"/>
            <wp:effectExtent l="19050" t="0" r="0" b="0"/>
            <wp:wrapTopAndBottom/>
            <wp:docPr id="1" name="Рисунок 0" descr="Рисунок-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6E5" w:rsidRPr="005E44B2">
        <w:rPr>
          <w:rFonts w:ascii="Times New Roman" w:hAnsi="Times New Roman" w:cs="Times New Roman"/>
          <w:sz w:val="24"/>
          <w:szCs w:val="24"/>
        </w:rPr>
        <w:t>Один из проектов,</w:t>
      </w:r>
      <w:r w:rsidR="00926C5B" w:rsidRPr="005E44B2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BC36E5" w:rsidRPr="005E44B2">
        <w:rPr>
          <w:rFonts w:ascii="Times New Roman" w:hAnsi="Times New Roman" w:cs="Times New Roman"/>
          <w:sz w:val="24"/>
          <w:szCs w:val="24"/>
        </w:rPr>
        <w:t>й</w:t>
      </w:r>
      <w:r w:rsidR="00926C5B" w:rsidRPr="005E44B2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BC36E5" w:rsidRPr="005E44B2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926C5B" w:rsidRPr="005E44B2">
        <w:rPr>
          <w:rFonts w:ascii="Times New Roman" w:hAnsi="Times New Roman" w:cs="Times New Roman"/>
          <w:sz w:val="24"/>
          <w:szCs w:val="24"/>
        </w:rPr>
        <w:t xml:space="preserve"> концепцию </w:t>
      </w:r>
      <w:r w:rsidR="00926C5B" w:rsidRPr="005E44B2">
        <w:rPr>
          <w:rFonts w:ascii="Times New Roman" w:hAnsi="Times New Roman" w:cs="Times New Roman"/>
          <w:b/>
          <w:sz w:val="24"/>
          <w:szCs w:val="24"/>
          <w:lang w:val="en-US"/>
        </w:rPr>
        <w:t>UF</w:t>
      </w:r>
      <w:r w:rsidR="00926C5B" w:rsidRPr="005E44B2">
        <w:rPr>
          <w:rFonts w:ascii="Times New Roman" w:hAnsi="Times New Roman" w:cs="Times New Roman"/>
          <w:b/>
          <w:sz w:val="24"/>
          <w:szCs w:val="24"/>
        </w:rPr>
        <w:t>-</w:t>
      </w:r>
      <w:r w:rsidR="00926C5B" w:rsidRPr="005E44B2">
        <w:rPr>
          <w:rFonts w:ascii="Times New Roman" w:hAnsi="Times New Roman" w:cs="Times New Roman"/>
          <w:b/>
          <w:sz w:val="24"/>
          <w:szCs w:val="24"/>
          <w:lang w:val="en-US"/>
        </w:rPr>
        <w:t>EBM</w:t>
      </w:r>
      <w:r w:rsidR="00BC36E5" w:rsidRPr="005E44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36E5" w:rsidRPr="005E44B2">
        <w:rPr>
          <w:rFonts w:ascii="Times New Roman" w:hAnsi="Times New Roman" w:cs="Times New Roman"/>
          <w:sz w:val="24"/>
          <w:szCs w:val="24"/>
        </w:rPr>
        <w:t>был осуществлен в Канаде</w:t>
      </w:r>
      <w:r w:rsidR="00926C5B" w:rsidRPr="005E44B2">
        <w:rPr>
          <w:rFonts w:ascii="Times New Roman" w:hAnsi="Times New Roman" w:cs="Times New Roman"/>
          <w:sz w:val="24"/>
          <w:szCs w:val="24"/>
        </w:rPr>
        <w:t>.</w:t>
      </w:r>
      <w:r w:rsidR="00926C5B" w:rsidRPr="005E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5B" w:rsidRPr="005E44B2">
        <w:rPr>
          <w:rFonts w:ascii="Times New Roman" w:hAnsi="Times New Roman" w:cs="Times New Roman"/>
          <w:sz w:val="24"/>
          <w:szCs w:val="24"/>
        </w:rPr>
        <w:t>Очень необычным образом, в Торонто</w:t>
      </w:r>
      <w:r w:rsidR="00926C5B" w:rsidRPr="005E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5B" w:rsidRPr="005E44B2">
        <w:rPr>
          <w:rFonts w:ascii="Times New Roman" w:hAnsi="Times New Roman" w:cs="Times New Roman"/>
          <w:sz w:val="24"/>
          <w:szCs w:val="24"/>
        </w:rPr>
        <w:t>(</w:t>
      </w:r>
      <w:r w:rsidR="00926C5B" w:rsidRPr="005E44B2">
        <w:rPr>
          <w:rFonts w:ascii="Times New Roman" w:hAnsi="Times New Roman" w:cs="Times New Roman"/>
          <w:b/>
          <w:sz w:val="24"/>
          <w:szCs w:val="24"/>
        </w:rPr>
        <w:t>Канада</w:t>
      </w:r>
      <w:r w:rsidR="00926C5B" w:rsidRPr="005E44B2">
        <w:rPr>
          <w:rFonts w:ascii="Times New Roman" w:hAnsi="Times New Roman" w:cs="Times New Roman"/>
          <w:sz w:val="24"/>
          <w:szCs w:val="24"/>
        </w:rPr>
        <w:t>) пришлось поддерживать экосистему местных парков. Дело в том, что в этих парках произрастает черный дуб (</w:t>
      </w:r>
      <w:proofErr w:type="spellStart"/>
      <w:r w:rsidR="00926C5B" w:rsidRPr="005E44B2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="00926C5B"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C5B" w:rsidRPr="005E44B2">
        <w:rPr>
          <w:rFonts w:ascii="Times New Roman" w:hAnsi="Times New Roman" w:cs="Times New Roman"/>
          <w:sz w:val="24"/>
          <w:szCs w:val="24"/>
        </w:rPr>
        <w:t>velutina</w:t>
      </w:r>
      <w:proofErr w:type="spellEnd"/>
      <w:r w:rsidR="00926C5B" w:rsidRPr="005E44B2">
        <w:rPr>
          <w:rFonts w:ascii="Times New Roman" w:hAnsi="Times New Roman" w:cs="Times New Roman"/>
          <w:sz w:val="24"/>
          <w:szCs w:val="24"/>
        </w:rPr>
        <w:t>), который раньше был широко представлен на территории страны и входит в экосистему саванны. До урбанизации региона экосистемы саванны были типичны для высокогорных участков с песчаными почвами, характеризовались пологом черного дуба, в них  периодически случались пожары</w:t>
      </w:r>
      <w:proofErr w:type="gramStart"/>
      <w:r w:rsidR="00926C5B" w:rsidRPr="005E4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C5B" w:rsidRPr="005E44B2">
        <w:rPr>
          <w:rFonts w:ascii="Times New Roman" w:hAnsi="Times New Roman" w:cs="Times New Roman"/>
          <w:sz w:val="24"/>
          <w:szCs w:val="24"/>
        </w:rPr>
        <w:t xml:space="preserve">  </w:t>
      </w:r>
      <w:r w:rsidR="00F845C4" w:rsidRPr="005E44B2">
        <w:rPr>
          <w:rFonts w:ascii="Times New Roman" w:hAnsi="Times New Roman" w:cs="Times New Roman"/>
          <w:sz w:val="24"/>
          <w:szCs w:val="24"/>
        </w:rPr>
        <w:t xml:space="preserve">Тушение пожаров, уход за травой,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инвазивные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виды растений в городских парках поставили под угрозу экосистему саванны черного дуба. Властям Торонто пришлось пойти на беспрецедентный шаг, они разрешили периодическое выжигание территории парков. В рамках проекта экологической </w:t>
      </w:r>
      <w:proofErr w:type="gramStart"/>
      <w:r w:rsidR="00F845C4" w:rsidRPr="005E44B2">
        <w:rPr>
          <w:rFonts w:ascii="Times New Roman" w:hAnsi="Times New Roman" w:cs="Times New Roman"/>
          <w:sz w:val="24"/>
          <w:szCs w:val="24"/>
        </w:rPr>
        <w:t>реставрации</w:t>
      </w:r>
      <w:proofErr w:type="gram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искусственно созданные пожары стали проводиться ежегодно  в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Хай-парке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) с 1997 года, а с недавнего времени и в парках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Саут-Хамбер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Humber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Лэмбтон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Lambton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C4" w:rsidRPr="005E44B2">
        <w:rPr>
          <w:rFonts w:ascii="Times New Roman" w:hAnsi="Times New Roman" w:cs="Times New Roman"/>
          <w:sz w:val="24"/>
          <w:szCs w:val="24"/>
        </w:rPr>
        <w:t>Parks</w:t>
      </w:r>
      <w:proofErr w:type="spellEnd"/>
      <w:r w:rsidR="00F845C4" w:rsidRPr="005E44B2">
        <w:rPr>
          <w:rFonts w:ascii="Times New Roman" w:hAnsi="Times New Roman" w:cs="Times New Roman"/>
          <w:sz w:val="24"/>
          <w:szCs w:val="24"/>
        </w:rPr>
        <w:t>), чтобы восстановить и поддерживать экосистемы саванны черного дуба.</w:t>
      </w:r>
      <w:r w:rsidR="002D5A0B" w:rsidRPr="005E44B2">
        <w:rPr>
          <w:rFonts w:ascii="Times New Roman" w:hAnsi="Times New Roman" w:cs="Times New Roman"/>
          <w:sz w:val="24"/>
          <w:szCs w:val="24"/>
        </w:rPr>
        <w:t xml:space="preserve"> Ежегодные пожары проводятся, не смотря на то, что эти три парка активно используются жителями города и окружены старыми жилыми кварталами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[6]</w:t>
      </w:r>
      <w:r w:rsidR="002D5A0B" w:rsidRPr="005E44B2">
        <w:rPr>
          <w:rFonts w:ascii="Times New Roman" w:hAnsi="Times New Roman" w:cs="Times New Roman"/>
          <w:sz w:val="24"/>
          <w:szCs w:val="24"/>
        </w:rPr>
        <w:t>.</w:t>
      </w:r>
    </w:p>
    <w:p w:rsidR="00ED468B" w:rsidRPr="005E44B2" w:rsidRDefault="00ED468B" w:rsidP="0051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Рисунок 1 –  Типология городской застройки. </w:t>
      </w:r>
      <w:r w:rsidRPr="005E44B2">
        <w:rPr>
          <w:rFonts w:ascii="Times New Roman" w:hAnsi="Times New Roman" w:cs="Times New Roman"/>
          <w:b/>
          <w:sz w:val="24"/>
          <w:szCs w:val="24"/>
          <w:lang w:val="en-US"/>
        </w:rPr>
        <w:t>PVZ</w:t>
      </w:r>
      <w:r w:rsidRPr="005E44B2">
        <w:rPr>
          <w:rFonts w:ascii="Times New Roman" w:hAnsi="Times New Roman" w:cs="Times New Roman"/>
          <w:sz w:val="24"/>
          <w:szCs w:val="24"/>
        </w:rPr>
        <w:t xml:space="preserve"> - типы зон вентиляции (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precint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zones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), </w:t>
      </w:r>
      <w:r w:rsidRPr="005E44B2">
        <w:rPr>
          <w:rFonts w:ascii="Times New Roman" w:hAnsi="Times New Roman" w:cs="Times New Roman"/>
          <w:b/>
          <w:sz w:val="24"/>
          <w:szCs w:val="24"/>
          <w:lang w:val="en-US"/>
        </w:rPr>
        <w:t>AQMZs</w:t>
      </w:r>
      <w:r w:rsidRPr="005E44B2">
        <w:rPr>
          <w:rFonts w:ascii="Times New Roman" w:hAnsi="Times New Roman" w:cs="Times New Roman"/>
          <w:sz w:val="24"/>
          <w:szCs w:val="24"/>
        </w:rPr>
        <w:t xml:space="preserve"> - зоны управления качеством городского </w:t>
      </w:r>
      <w:proofErr w:type="gramStart"/>
      <w:r w:rsidRPr="005E44B2">
        <w:rPr>
          <w:rFonts w:ascii="Times New Roman" w:hAnsi="Times New Roman" w:cs="Times New Roman"/>
          <w:sz w:val="24"/>
          <w:szCs w:val="24"/>
        </w:rPr>
        <w:t>воздуха  (</w:t>
      </w:r>
      <w:proofErr w:type="gramEnd"/>
      <w:r w:rsidRPr="005E44B2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>Zones</w:t>
      </w:r>
      <w:r w:rsidRPr="005E44B2">
        <w:rPr>
          <w:rFonts w:ascii="Times New Roman" w:hAnsi="Times New Roman" w:cs="Times New Roman"/>
          <w:sz w:val="24"/>
          <w:szCs w:val="24"/>
        </w:rPr>
        <w:t xml:space="preserve">). 1 - компактность городской формы, 2 - высота зданий, 3 -  структура улиц 4- плотность застройки, 5 - изменчивость высоты; 6 – жилая или нежилая недвижимость, 7 - коэффициент общей площади пола (соотношение площади 1-го этажа к площади земельного участка), 8 - плотность площади высокой растительности, 9 – уязвимые объекты (школы, больницы, дома престарелых), 10 - плотность уличного каньона, 11 – велосипедная инфраструктура и урбанистические парки </w:t>
      </w:r>
      <w:r w:rsidR="00A44946" w:rsidRPr="005E44B2">
        <w:rPr>
          <w:rFonts w:ascii="Times New Roman" w:hAnsi="Times New Roman" w:cs="Times New Roman"/>
          <w:sz w:val="24"/>
          <w:szCs w:val="24"/>
        </w:rPr>
        <w:t>(</w:t>
      </w:r>
      <w:r w:rsidRPr="005E44B2">
        <w:rPr>
          <w:rFonts w:ascii="Times New Roman" w:hAnsi="Times New Roman" w:cs="Times New Roman"/>
          <w:sz w:val="24"/>
          <w:szCs w:val="24"/>
        </w:rPr>
        <w:t>рисунок из [3], сделан перевод условных обозначений).</w:t>
      </w:r>
    </w:p>
    <w:p w:rsidR="008450B9" w:rsidRPr="005E44B2" w:rsidRDefault="00694451" w:rsidP="0051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lastRenderedPageBreak/>
        <w:t xml:space="preserve">Анализ системы управления и финансирования городских парков был проведён в </w:t>
      </w:r>
      <w:r w:rsidRPr="005E44B2">
        <w:rPr>
          <w:rFonts w:ascii="Times New Roman" w:hAnsi="Times New Roman" w:cs="Times New Roman"/>
          <w:b/>
          <w:sz w:val="24"/>
          <w:szCs w:val="24"/>
        </w:rPr>
        <w:t>Великобритании</w:t>
      </w:r>
      <w:r w:rsidRPr="005E44B2">
        <w:rPr>
          <w:rFonts w:ascii="Times New Roman" w:hAnsi="Times New Roman" w:cs="Times New Roman"/>
          <w:sz w:val="24"/>
          <w:szCs w:val="24"/>
        </w:rPr>
        <w:t xml:space="preserve">. </w:t>
      </w:r>
      <w:r w:rsidR="008450B9" w:rsidRPr="005E44B2">
        <w:rPr>
          <w:rFonts w:ascii="Times New Roman" w:hAnsi="Times New Roman" w:cs="Times New Roman"/>
          <w:sz w:val="24"/>
          <w:szCs w:val="24"/>
        </w:rPr>
        <w:t xml:space="preserve">В городском ландшафте парки начали широко распространяться,  начиная с 19-го века, ответственность за содержание парков была возложена на местные власти. Создание парков в  19 веке обходилось примерно в 30-40 000 фунтов стерлингов (около 4,5 млн. долларов по сегодняшнему курсу), что требовало частных пожертвований денег и земельных участков. Финансирование зеленых насаждений может производиться за счет нового жилья и коммерческой застройки, которое планируется рядом с парком. Цены на жилье, находящееся вблизи зеленых зон (парков), значительно выше. Поэтому, в некоторых городах, при застройке территорий вблизи парков в обязанности застройщика входило выделение средств на благоустройство зеленой зоны (примеры: </w:t>
      </w:r>
      <w:proofErr w:type="gramStart"/>
      <w:r w:rsidR="008450B9" w:rsidRPr="005E44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450B9" w:rsidRPr="005E44B2">
        <w:rPr>
          <w:rFonts w:ascii="Times New Roman" w:hAnsi="Times New Roman" w:cs="Times New Roman"/>
          <w:sz w:val="24"/>
          <w:szCs w:val="24"/>
        </w:rPr>
        <w:t xml:space="preserve">. Олбани, США; </w:t>
      </w:r>
      <w:proofErr w:type="spellStart"/>
      <w:r w:rsidR="008450B9" w:rsidRPr="005E44B2">
        <w:rPr>
          <w:rFonts w:ascii="Times New Roman" w:hAnsi="Times New Roman" w:cs="Times New Roman"/>
          <w:sz w:val="24"/>
          <w:szCs w:val="24"/>
        </w:rPr>
        <w:t>Риджентс-парк</w:t>
      </w:r>
      <w:proofErr w:type="spellEnd"/>
      <w:r w:rsidR="008450B9" w:rsidRPr="005E44B2">
        <w:rPr>
          <w:rFonts w:ascii="Times New Roman" w:hAnsi="Times New Roman" w:cs="Times New Roman"/>
          <w:sz w:val="24"/>
          <w:szCs w:val="24"/>
        </w:rPr>
        <w:t xml:space="preserve">, Лондон, Великобритания). </w:t>
      </w:r>
      <w:r w:rsidR="003A6C3F" w:rsidRPr="005E44B2">
        <w:rPr>
          <w:rFonts w:ascii="Times New Roman" w:hAnsi="Times New Roman" w:cs="Times New Roman"/>
          <w:sz w:val="24"/>
          <w:szCs w:val="24"/>
        </w:rPr>
        <w:t>Во многих иностранных государствах часть средств на содержание парков поступает в виде пожертвований из различных благотворительных фондов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[5]</w:t>
      </w:r>
      <w:r w:rsidR="003A6C3F" w:rsidRPr="005E4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0B9" w:rsidRPr="005E44B2" w:rsidRDefault="003A6C3F" w:rsidP="002B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>Спонсорская помощь в содержании городских парков распространена по всему миру. Это выгодно для компаний в качестве рекламы. Например, лондонский парк "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Поттерс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Филдс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Potters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>) получает большие денежные средства за временное использование красивой набережной Темзы (для съемок рекламных роликов). Фонд, управляющий этим парком, использует этот стабильный доход для управления другими парками по соседству.</w:t>
      </w:r>
      <w:r w:rsidR="00512CD8" w:rsidRPr="005E44B2">
        <w:rPr>
          <w:rFonts w:ascii="Times New Roman" w:hAnsi="Times New Roman" w:cs="Times New Roman"/>
          <w:sz w:val="24"/>
          <w:szCs w:val="24"/>
        </w:rPr>
        <w:t xml:space="preserve"> Традиционные способы заработка в парках, это продажа  мороженого, прокат лодок и кафе. В небольших масштабах общественные мероприятия являются важными способами оживления парков и сбора денег (кинотеатры под открытым небом, театральные постановки, музыкальные фестивали и спортивные мероприятия). Однако</w:t>
      </w:r>
      <w:proofErr w:type="gramStart"/>
      <w:r w:rsidR="00512CD8" w:rsidRPr="005E44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2CD8" w:rsidRPr="005E44B2">
        <w:rPr>
          <w:rFonts w:ascii="Times New Roman" w:hAnsi="Times New Roman" w:cs="Times New Roman"/>
          <w:sz w:val="24"/>
          <w:szCs w:val="24"/>
        </w:rPr>
        <w:t xml:space="preserve"> некоторые управляющие компании парков могут перегибать палку. В погоне за большим доходом, они назначают слишком много мероприятий, делают огромные цены на входные билеты, при этом в парке происходит шумовое загрязнение, высокий людской трафик и накапливается мусор. Коммерческие мероприятия могут потребовать закрытия въездных ворот и ограждения участков парков, временно лишив их общественного доступа.</w:t>
      </w:r>
      <w:r w:rsidR="005E72DA" w:rsidRPr="005E44B2">
        <w:rPr>
          <w:rFonts w:ascii="Times New Roman" w:hAnsi="Times New Roman" w:cs="Times New Roman"/>
          <w:sz w:val="24"/>
          <w:szCs w:val="24"/>
        </w:rPr>
        <w:t xml:space="preserve"> Временная приватизация парков (закрытие для общего доступа) может быть политически приемлемой в условиях проведения громких мероприятий. Например, на Олимпийских играх 2012 года в Лондоне пространство в </w:t>
      </w:r>
      <w:proofErr w:type="spellStart"/>
      <w:proofErr w:type="gramStart"/>
      <w:r w:rsidR="005E72DA" w:rsidRPr="005E44B2">
        <w:rPr>
          <w:rFonts w:ascii="Times New Roman" w:hAnsi="Times New Roman" w:cs="Times New Roman"/>
          <w:sz w:val="24"/>
          <w:szCs w:val="24"/>
        </w:rPr>
        <w:t>Гринвич-парке</w:t>
      </w:r>
      <w:proofErr w:type="spellEnd"/>
      <w:proofErr w:type="gramEnd"/>
      <w:r w:rsidR="005E72DA" w:rsidRPr="005E44B2">
        <w:rPr>
          <w:rFonts w:ascii="Times New Roman" w:hAnsi="Times New Roman" w:cs="Times New Roman"/>
          <w:sz w:val="24"/>
          <w:szCs w:val="24"/>
        </w:rPr>
        <w:t xml:space="preserve"> было "заимствовано" для конных соревнований, несмотря на громкую оппозицию.  Хотя то же самое "заимствование" произошло в менее богатых частях города и осталось незамеченным в средствах массовой информации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[5]</w:t>
      </w:r>
      <w:r w:rsidR="005E72DA" w:rsidRPr="005E44B2">
        <w:rPr>
          <w:rFonts w:ascii="Times New Roman" w:hAnsi="Times New Roman" w:cs="Times New Roman"/>
          <w:sz w:val="24"/>
          <w:szCs w:val="24"/>
        </w:rPr>
        <w:t xml:space="preserve">. </w:t>
      </w:r>
      <w:r w:rsidR="00512CD8" w:rsidRPr="005E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05" w:rsidRPr="005E44B2" w:rsidRDefault="00EF4805" w:rsidP="00EF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B2">
        <w:rPr>
          <w:rFonts w:ascii="Times New Roman" w:hAnsi="Times New Roman" w:cs="Times New Roman"/>
          <w:sz w:val="24"/>
          <w:szCs w:val="24"/>
        </w:rPr>
        <w:t xml:space="preserve">Систему землеустройства </w:t>
      </w:r>
      <w:r w:rsidRPr="005E44B2">
        <w:rPr>
          <w:rFonts w:ascii="Times New Roman" w:hAnsi="Times New Roman" w:cs="Times New Roman"/>
          <w:b/>
          <w:sz w:val="24"/>
          <w:szCs w:val="24"/>
        </w:rPr>
        <w:t>Китая</w:t>
      </w:r>
      <w:r w:rsidRPr="005E44B2">
        <w:rPr>
          <w:rFonts w:ascii="Times New Roman" w:hAnsi="Times New Roman" w:cs="Times New Roman"/>
          <w:sz w:val="24"/>
          <w:szCs w:val="24"/>
        </w:rPr>
        <w:t xml:space="preserve"> можно разделить на три этапа.  1). Монополия государства в условиях плановой экономики (1949-1982 гг.).  Правительство распоряжалось городскими землями, выделяло денежные средства на их содержание. Продать земельный участок было нельзя.  2) Рыночная система в период трансформации экономики страны (1983-1992 годы).  Согласно закону «Об управлении земельными ресурсами» (1988 год) государственные земли могли быть переданы в собственность. В 1990 году законом было определено, что права землепользования могут передаваться по соглашению сторон, торгам и аукционам. 3). Социалистическая рыночная экономика (1993- по настоящее время). В 1994 году в закон «Об управлении городской недвижимостью»  были включены два вида землепользования: платное и бесплатное. </w:t>
      </w:r>
      <w:proofErr w:type="gramStart"/>
      <w:r w:rsidRPr="005E44B2">
        <w:rPr>
          <w:rFonts w:ascii="Times New Roman" w:hAnsi="Times New Roman" w:cs="Times New Roman"/>
          <w:sz w:val="24"/>
          <w:szCs w:val="24"/>
        </w:rPr>
        <w:t>Платное</w:t>
      </w:r>
      <w:proofErr w:type="gramEnd"/>
      <w:r w:rsidRPr="005E44B2">
        <w:rPr>
          <w:rFonts w:ascii="Times New Roman" w:hAnsi="Times New Roman" w:cs="Times New Roman"/>
          <w:sz w:val="24"/>
          <w:szCs w:val="24"/>
        </w:rPr>
        <w:t xml:space="preserve"> использования применимо к новообразованным земельным участкам или нераспределенным городским государственным землям. Бесплатное распределение  земель ограничено национальными проектами и поддержанием общественного благосостояния</w:t>
      </w:r>
      <w:r w:rsidR="006661FF" w:rsidRPr="005E44B2">
        <w:rPr>
          <w:rFonts w:ascii="Times New Roman" w:hAnsi="Times New Roman" w:cs="Times New Roman"/>
          <w:sz w:val="24"/>
          <w:szCs w:val="24"/>
        </w:rPr>
        <w:t xml:space="preserve"> [7]</w:t>
      </w:r>
      <w:r w:rsidRPr="005E44B2">
        <w:rPr>
          <w:rFonts w:ascii="Times New Roman" w:hAnsi="Times New Roman" w:cs="Times New Roman"/>
          <w:sz w:val="24"/>
          <w:szCs w:val="24"/>
        </w:rPr>
        <w:t>.</w:t>
      </w:r>
    </w:p>
    <w:p w:rsidR="00B32C3D" w:rsidRPr="005E44B2" w:rsidRDefault="009F6662" w:rsidP="00A9468C">
      <w:pPr>
        <w:pStyle w:val="a4"/>
        <w:ind w:firstLine="709"/>
        <w:jc w:val="both"/>
      </w:pPr>
      <w:r w:rsidRPr="005E44B2">
        <w:t>Землепользование в городах имеет свои проблемы и перспективы, которые могут быть общими для разных стран мира.</w:t>
      </w:r>
    </w:p>
    <w:p w:rsidR="009F6662" w:rsidRPr="005E44B2" w:rsidRDefault="009F6662" w:rsidP="00A9468C">
      <w:pPr>
        <w:pStyle w:val="a4"/>
        <w:numPr>
          <w:ilvl w:val="0"/>
          <w:numId w:val="1"/>
        </w:numPr>
        <w:jc w:val="both"/>
      </w:pPr>
      <w:r w:rsidRPr="005E44B2">
        <w:t xml:space="preserve">Проблемы становления рынка земли, которые наблюдаются в Китае, так же близки и России. Так как процесс перехода от плановой экономики </w:t>
      </w:r>
      <w:proofErr w:type="gramStart"/>
      <w:r w:rsidRPr="005E44B2">
        <w:t>к</w:t>
      </w:r>
      <w:proofErr w:type="gramEnd"/>
      <w:r w:rsidRPr="005E44B2">
        <w:t xml:space="preserve"> рыночной наши страны проходили параллельно.</w:t>
      </w:r>
    </w:p>
    <w:p w:rsidR="009F6662" w:rsidRPr="005E44B2" w:rsidRDefault="00A9468C" w:rsidP="00A9468C">
      <w:pPr>
        <w:pStyle w:val="a4"/>
        <w:numPr>
          <w:ilvl w:val="0"/>
          <w:numId w:val="1"/>
        </w:numPr>
        <w:jc w:val="both"/>
      </w:pPr>
      <w:r w:rsidRPr="005E44B2">
        <w:t xml:space="preserve">Типизация городской застройки, которая проведена на примере Гданьска и Антверпена, может быть использована не только в Европе и в России, но и в </w:t>
      </w:r>
      <w:r w:rsidRPr="005E44B2">
        <w:lastRenderedPageBreak/>
        <w:t xml:space="preserve">большинстве городов мира. Используя эту замечательную типизацию можно планировать плотность застройки, наличие зеленых зон в городе, и прогнозировать </w:t>
      </w:r>
      <w:proofErr w:type="spellStart"/>
      <w:r w:rsidRPr="005E44B2">
        <w:t>экологичность</w:t>
      </w:r>
      <w:proofErr w:type="spellEnd"/>
      <w:r w:rsidRPr="005E44B2">
        <w:t xml:space="preserve"> среды.</w:t>
      </w:r>
    </w:p>
    <w:p w:rsidR="00A9468C" w:rsidRPr="005E44B2" w:rsidRDefault="00A9468C" w:rsidP="00A9468C">
      <w:pPr>
        <w:pStyle w:val="a4"/>
        <w:numPr>
          <w:ilvl w:val="0"/>
          <w:numId w:val="1"/>
        </w:numPr>
        <w:jc w:val="both"/>
      </w:pPr>
      <w:r w:rsidRPr="005E44B2">
        <w:t xml:space="preserve">Механизм самофинансирования парков и зеленых зон города, который рассмотрен на примере Великобритании, говорит о том, что объекты, не предназначенные для </w:t>
      </w:r>
      <w:proofErr w:type="spellStart"/>
      <w:r w:rsidRPr="005E44B2">
        <w:t>зарабатывания</w:t>
      </w:r>
      <w:proofErr w:type="spellEnd"/>
      <w:r w:rsidRPr="005E44B2">
        <w:t xml:space="preserve"> денег, могут хотя бы частично сами себя содержать. В Свердловской области Природный Парк «Оленьи ручьи» является примером вовлеченности в процесс финансирования за счет туристического трафика.</w:t>
      </w:r>
    </w:p>
    <w:p w:rsidR="00741772" w:rsidRPr="005E44B2" w:rsidRDefault="00741772" w:rsidP="00A9468C">
      <w:pPr>
        <w:pStyle w:val="a4"/>
        <w:numPr>
          <w:ilvl w:val="0"/>
          <w:numId w:val="1"/>
        </w:numPr>
        <w:jc w:val="both"/>
      </w:pPr>
      <w:r w:rsidRPr="005E44B2">
        <w:t xml:space="preserve">Особенности сохранения экосистем парков в </w:t>
      </w:r>
      <w:proofErr w:type="gramStart"/>
      <w:r w:rsidRPr="005E44B2">
        <w:t>г</w:t>
      </w:r>
      <w:proofErr w:type="gramEnd"/>
      <w:r w:rsidRPr="005E44B2">
        <w:t xml:space="preserve">. Торонто показывают, насколько внимательно в этой стране относятся к природным зонам. Невозможно себе представить, что ради сохранения какого-то вида растений, в центре российского города разрешат устраивать пожар. Российские города скорее напоминают промышленно-урбанистические системы, где преобладают не зелёные зоны, а </w:t>
      </w:r>
      <w:proofErr w:type="spellStart"/>
      <w:r w:rsidRPr="005E44B2">
        <w:t>техногенно-нарушенные</w:t>
      </w:r>
      <w:proofErr w:type="spellEnd"/>
      <w:r w:rsidRPr="005E44B2">
        <w:t xml:space="preserve"> земли [2].</w:t>
      </w:r>
    </w:p>
    <w:p w:rsidR="009F6662" w:rsidRPr="005E44B2" w:rsidRDefault="009F6662" w:rsidP="00EF4805">
      <w:pPr>
        <w:pStyle w:val="a4"/>
        <w:ind w:left="112"/>
      </w:pPr>
    </w:p>
    <w:p w:rsidR="00B32C3D" w:rsidRPr="005E44B2" w:rsidRDefault="00B32C3D" w:rsidP="00EF4805">
      <w:pPr>
        <w:pStyle w:val="a4"/>
        <w:ind w:left="112"/>
        <w:jc w:val="center"/>
      </w:pPr>
      <w:r w:rsidRPr="005E44B2">
        <w:t>Литература</w:t>
      </w:r>
    </w:p>
    <w:p w:rsidR="00B32C3D" w:rsidRPr="005E44B2" w:rsidRDefault="00B32C3D" w:rsidP="00EF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3D" w:rsidRPr="00666EFB" w:rsidRDefault="00B32C3D" w:rsidP="00EF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Старицына И.А., Старицына Н.А. Градостроительное 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кадастровое зонирование на примере 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Академического 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proofErr w:type="gramStart"/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Екатеринбурга Свердловской 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>. //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B2">
        <w:rPr>
          <w:rFonts w:ascii="Times New Roman" w:hAnsi="Times New Roman" w:cs="Times New Roman"/>
          <w:sz w:val="24"/>
          <w:szCs w:val="24"/>
        </w:rPr>
        <w:t xml:space="preserve">В сборнике: Инновационные технологии и технические средства для АПК. Материалы международной научно-практической конференции молодых ученых и специалистов. Под общей редакцией Н.И.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Бухтоярова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Дерканосовой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gramStart"/>
      <w:r w:rsidRPr="005E44B2">
        <w:rPr>
          <w:rFonts w:ascii="Times New Roman" w:hAnsi="Times New Roman" w:cs="Times New Roman"/>
          <w:sz w:val="24"/>
          <w:szCs w:val="24"/>
        </w:rPr>
        <w:t>Дедова</w:t>
      </w:r>
      <w:proofErr w:type="gramEnd"/>
      <w:r w:rsidRPr="005E44B2">
        <w:rPr>
          <w:rFonts w:ascii="Times New Roman" w:hAnsi="Times New Roman" w:cs="Times New Roman"/>
          <w:sz w:val="24"/>
          <w:szCs w:val="24"/>
        </w:rPr>
        <w:t xml:space="preserve">. Воронеж. Издательство: 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Воронежский государственный аграрный университет им. Императора Петра I, 2015. 72–79 </w:t>
      </w:r>
      <w:proofErr w:type="gramStart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C3D" w:rsidRPr="00666EFB" w:rsidRDefault="00B32C3D" w:rsidP="00B3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Старицына И.А., Старицына Н.А. Проблемы 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планирования на примере города 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Свердловской 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Pr="005E44B2">
        <w:rPr>
          <w:rFonts w:ascii="Times New Roman" w:eastAsia="Times New Roman" w:hAnsi="Times New Roman" w:cs="Times New Roman"/>
          <w:sz w:val="24"/>
          <w:szCs w:val="24"/>
          <w:lang w:eastAsia="ru-RU"/>
        </w:rPr>
        <w:t>. //</w:t>
      </w:r>
      <w:r w:rsidRPr="005E44B2">
        <w:rPr>
          <w:rFonts w:ascii="Times New Roman" w:hAnsi="Times New Roman" w:cs="Times New Roman"/>
          <w:sz w:val="24"/>
          <w:szCs w:val="24"/>
        </w:rPr>
        <w:t xml:space="preserve"> В сборнике: Сборник статей международной научно-практической конференции, посвященной 15-летию создания кафедры "Землеустройство и кадастры" и 70-летию со дня рождения основателя кафедры, доктора сельскохозяйственных наук, профессора </w:t>
      </w:r>
      <w:proofErr w:type="spellStart"/>
      <w:r w:rsidRPr="005E44B2"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 w:rsidRPr="005E44B2">
        <w:rPr>
          <w:rFonts w:ascii="Times New Roman" w:hAnsi="Times New Roman" w:cs="Times New Roman"/>
          <w:sz w:val="24"/>
          <w:szCs w:val="24"/>
        </w:rPr>
        <w:t xml:space="preserve"> Б.И. Саратов.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B2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«Центр социальных </w:t>
      </w:r>
      <w:proofErr w:type="spellStart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агроинноваций</w:t>
      </w:r>
      <w:proofErr w:type="spellEnd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СГАУ», 2015. 306–312 </w:t>
      </w:r>
      <w:proofErr w:type="gramStart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6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C3D" w:rsidRPr="00666EFB" w:rsidRDefault="00B32C3D" w:rsidP="00B3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5E44B2">
        <w:rPr>
          <w:rFonts w:ascii="Times New Roman" w:hAnsi="Times New Roman" w:cs="Times New Roman"/>
          <w:sz w:val="24"/>
          <w:szCs w:val="24"/>
          <w:lang w:val="en-US"/>
        </w:rPr>
        <w:t>Badach</w:t>
      </w:r>
      <w:proofErr w:type="spellEnd"/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E44B2">
        <w:rPr>
          <w:rFonts w:ascii="Times New Roman" w:hAnsi="Times New Roman" w:cs="Times New Roman"/>
          <w:sz w:val="24"/>
          <w:szCs w:val="24"/>
          <w:lang w:val="en-US"/>
        </w:rPr>
        <w:t>Voordeckers</w:t>
      </w:r>
      <w:proofErr w:type="spellEnd"/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5E44B2">
        <w:rPr>
          <w:rFonts w:ascii="Times New Roman" w:hAnsi="Times New Roman" w:cs="Times New Roman"/>
          <w:sz w:val="24"/>
          <w:szCs w:val="24"/>
          <w:lang w:val="en-US"/>
        </w:rPr>
        <w:t>Nyka</w:t>
      </w:r>
      <w:proofErr w:type="spellEnd"/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9E3101" w:rsidRPr="005E44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Van Acker M. </w:t>
      </w: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framework for Air Quality Management Zones - Useful GIS-based tool for urban planning: Case studies in Antwerp and </w:t>
      </w:r>
      <w:proofErr w:type="spellStart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Gdańsk</w:t>
      </w:r>
      <w:proofErr w:type="spellEnd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Building and Environment. 2020. (174). C. 106743.</w:t>
      </w:r>
    </w:p>
    <w:p w:rsidR="00B32C3D" w:rsidRPr="00666EFB" w:rsidRDefault="00B32C3D" w:rsidP="0066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</w:t>
      </w:r>
      <w:proofErr w:type="spellEnd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  <w:r w:rsidR="00F5540D" w:rsidRPr="005E4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>Dijk</w:t>
      </w:r>
      <w:proofErr w:type="spellEnd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J., T. </w:t>
      </w:r>
      <w:proofErr w:type="spellStart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, Longley P. A., </w:t>
      </w:r>
      <w:proofErr w:type="spellStart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>Treleaven</w:t>
      </w:r>
      <w:proofErr w:type="spellEnd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P., Batty M., Penn A.</w:t>
      </w:r>
      <w:r w:rsidR="006661FF"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Data-driven urban management: Mapping the landscape // Journal of Urban Management. 2019.</w:t>
      </w:r>
    </w:p>
    <w:p w:rsidR="00B32C3D" w:rsidRPr="00666EFB" w:rsidRDefault="00B32C3D" w:rsidP="00B3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Nam J., Dempsey N. Acceptability of income generation practices in 21st century urban park management: The case of city district parks // Journal of Environmental Management. 2020. (264). C. 109948.</w:t>
      </w:r>
    </w:p>
    <w:p w:rsidR="00B32C3D" w:rsidRPr="00666EFB" w:rsidRDefault="00B32C3D" w:rsidP="00B3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Steenberg</w:t>
      </w:r>
      <w:proofErr w:type="spellEnd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J.W.N., </w:t>
      </w:r>
      <w:proofErr w:type="spellStart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Duinker</w:t>
      </w:r>
      <w:proofErr w:type="spellEnd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P.N., </w:t>
      </w:r>
      <w:proofErr w:type="spellStart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Nitoslawski</w:t>
      </w:r>
      <w:proofErr w:type="spellEnd"/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 Ecosystem-based management revisited: Updating the concepts for urban forests // Landscape and Urban Planning. 2019. (186). C. 24–35.</w:t>
      </w:r>
    </w:p>
    <w:p w:rsidR="00B32C3D" w:rsidRPr="00F5540D" w:rsidRDefault="00B32C3D" w:rsidP="00B3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proofErr w:type="spellStart"/>
      <w:r w:rsidRPr="005E44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Z., Zhang J., Zhang Z., Li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40D" w:rsidRPr="005E44B2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Pr="005E44B2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r w:rsidRPr="00666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to perceive the impacts of land supply on urban management efficiency: Evidence from China’s 315 cities // Habitat International. 2020. (98). C. 102145.</w:t>
      </w:r>
    </w:p>
    <w:sectPr w:rsidR="00B32C3D" w:rsidRPr="00F5540D" w:rsidSect="009255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CC5"/>
    <w:multiLevelType w:val="hybridMultilevel"/>
    <w:tmpl w:val="6F4E8272"/>
    <w:lvl w:ilvl="0" w:tplc="E46A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8D0"/>
    <w:rsid w:val="00000370"/>
    <w:rsid w:val="00001A96"/>
    <w:rsid w:val="00002BFA"/>
    <w:rsid w:val="00002FC8"/>
    <w:rsid w:val="000048D5"/>
    <w:rsid w:val="00004AEE"/>
    <w:rsid w:val="00005689"/>
    <w:rsid w:val="0000598E"/>
    <w:rsid w:val="00006993"/>
    <w:rsid w:val="00006AD2"/>
    <w:rsid w:val="000078BE"/>
    <w:rsid w:val="00007B2B"/>
    <w:rsid w:val="00007E9A"/>
    <w:rsid w:val="000101CA"/>
    <w:rsid w:val="000103BE"/>
    <w:rsid w:val="00010D2B"/>
    <w:rsid w:val="000118B5"/>
    <w:rsid w:val="00013BCA"/>
    <w:rsid w:val="00013C71"/>
    <w:rsid w:val="000144AB"/>
    <w:rsid w:val="000145C4"/>
    <w:rsid w:val="0001478C"/>
    <w:rsid w:val="00015429"/>
    <w:rsid w:val="00016081"/>
    <w:rsid w:val="00017045"/>
    <w:rsid w:val="00017DE1"/>
    <w:rsid w:val="00020C6F"/>
    <w:rsid w:val="0002158E"/>
    <w:rsid w:val="0002198C"/>
    <w:rsid w:val="000219DF"/>
    <w:rsid w:val="00021AC0"/>
    <w:rsid w:val="000223FC"/>
    <w:rsid w:val="00022F11"/>
    <w:rsid w:val="00022F1C"/>
    <w:rsid w:val="00023096"/>
    <w:rsid w:val="00023A6C"/>
    <w:rsid w:val="00023E0B"/>
    <w:rsid w:val="0002484F"/>
    <w:rsid w:val="00024D7F"/>
    <w:rsid w:val="0002598F"/>
    <w:rsid w:val="00025C6F"/>
    <w:rsid w:val="000261F0"/>
    <w:rsid w:val="000277EC"/>
    <w:rsid w:val="00027D2D"/>
    <w:rsid w:val="00031158"/>
    <w:rsid w:val="00031377"/>
    <w:rsid w:val="00031A6A"/>
    <w:rsid w:val="00031BD6"/>
    <w:rsid w:val="00031DAF"/>
    <w:rsid w:val="000320A5"/>
    <w:rsid w:val="00032907"/>
    <w:rsid w:val="00032975"/>
    <w:rsid w:val="00032A2A"/>
    <w:rsid w:val="000337E7"/>
    <w:rsid w:val="00034168"/>
    <w:rsid w:val="00034464"/>
    <w:rsid w:val="00036333"/>
    <w:rsid w:val="00036356"/>
    <w:rsid w:val="00036386"/>
    <w:rsid w:val="00036564"/>
    <w:rsid w:val="00036EAB"/>
    <w:rsid w:val="00037975"/>
    <w:rsid w:val="00037B3B"/>
    <w:rsid w:val="00040253"/>
    <w:rsid w:val="00040798"/>
    <w:rsid w:val="00040B02"/>
    <w:rsid w:val="00040B67"/>
    <w:rsid w:val="00040DD9"/>
    <w:rsid w:val="000412E2"/>
    <w:rsid w:val="00041BE9"/>
    <w:rsid w:val="00041F4F"/>
    <w:rsid w:val="00042893"/>
    <w:rsid w:val="00042CCF"/>
    <w:rsid w:val="00042EBE"/>
    <w:rsid w:val="000433FF"/>
    <w:rsid w:val="0004519A"/>
    <w:rsid w:val="000458C2"/>
    <w:rsid w:val="00045C5E"/>
    <w:rsid w:val="000469A5"/>
    <w:rsid w:val="00046E43"/>
    <w:rsid w:val="00047F96"/>
    <w:rsid w:val="000500D0"/>
    <w:rsid w:val="00050822"/>
    <w:rsid w:val="00050955"/>
    <w:rsid w:val="00050CB3"/>
    <w:rsid w:val="000515F6"/>
    <w:rsid w:val="00051D80"/>
    <w:rsid w:val="00051F67"/>
    <w:rsid w:val="000524F0"/>
    <w:rsid w:val="00052581"/>
    <w:rsid w:val="00052E20"/>
    <w:rsid w:val="00052E78"/>
    <w:rsid w:val="00053232"/>
    <w:rsid w:val="00053343"/>
    <w:rsid w:val="0005396E"/>
    <w:rsid w:val="00055421"/>
    <w:rsid w:val="0005563B"/>
    <w:rsid w:val="00055B63"/>
    <w:rsid w:val="00056259"/>
    <w:rsid w:val="00056553"/>
    <w:rsid w:val="000569C5"/>
    <w:rsid w:val="000571EC"/>
    <w:rsid w:val="000606F6"/>
    <w:rsid w:val="00061CA2"/>
    <w:rsid w:val="00062509"/>
    <w:rsid w:val="000627F8"/>
    <w:rsid w:val="000633D3"/>
    <w:rsid w:val="000639D4"/>
    <w:rsid w:val="00063EDA"/>
    <w:rsid w:val="00064136"/>
    <w:rsid w:val="00064DB3"/>
    <w:rsid w:val="00065F68"/>
    <w:rsid w:val="000667DD"/>
    <w:rsid w:val="00066AAB"/>
    <w:rsid w:val="00067EB8"/>
    <w:rsid w:val="000703F4"/>
    <w:rsid w:val="00070A9B"/>
    <w:rsid w:val="00070A9C"/>
    <w:rsid w:val="00071A7D"/>
    <w:rsid w:val="00071BEC"/>
    <w:rsid w:val="00072C2F"/>
    <w:rsid w:val="00073782"/>
    <w:rsid w:val="000738EB"/>
    <w:rsid w:val="0007475C"/>
    <w:rsid w:val="000751D1"/>
    <w:rsid w:val="00075864"/>
    <w:rsid w:val="000759BA"/>
    <w:rsid w:val="00075DF0"/>
    <w:rsid w:val="00076D92"/>
    <w:rsid w:val="00076E0B"/>
    <w:rsid w:val="00077610"/>
    <w:rsid w:val="00077C31"/>
    <w:rsid w:val="00080032"/>
    <w:rsid w:val="0008079F"/>
    <w:rsid w:val="00080F4D"/>
    <w:rsid w:val="00080F69"/>
    <w:rsid w:val="00081210"/>
    <w:rsid w:val="00081482"/>
    <w:rsid w:val="000821DA"/>
    <w:rsid w:val="00082704"/>
    <w:rsid w:val="000829C1"/>
    <w:rsid w:val="00082C04"/>
    <w:rsid w:val="00082CF1"/>
    <w:rsid w:val="00082F8D"/>
    <w:rsid w:val="00083B33"/>
    <w:rsid w:val="00083EAD"/>
    <w:rsid w:val="00084603"/>
    <w:rsid w:val="00084C35"/>
    <w:rsid w:val="0008574B"/>
    <w:rsid w:val="00085DB4"/>
    <w:rsid w:val="000867CD"/>
    <w:rsid w:val="00086B89"/>
    <w:rsid w:val="000871A4"/>
    <w:rsid w:val="000873BA"/>
    <w:rsid w:val="00087D0E"/>
    <w:rsid w:val="00087F57"/>
    <w:rsid w:val="000902A6"/>
    <w:rsid w:val="00090537"/>
    <w:rsid w:val="0009204E"/>
    <w:rsid w:val="00092475"/>
    <w:rsid w:val="0009269C"/>
    <w:rsid w:val="00092B31"/>
    <w:rsid w:val="00092C04"/>
    <w:rsid w:val="00092F88"/>
    <w:rsid w:val="00093792"/>
    <w:rsid w:val="0009384D"/>
    <w:rsid w:val="0009390D"/>
    <w:rsid w:val="000946E6"/>
    <w:rsid w:val="00094860"/>
    <w:rsid w:val="0009549E"/>
    <w:rsid w:val="00095541"/>
    <w:rsid w:val="00095598"/>
    <w:rsid w:val="0009575C"/>
    <w:rsid w:val="00095924"/>
    <w:rsid w:val="00095F74"/>
    <w:rsid w:val="00096335"/>
    <w:rsid w:val="00097159"/>
    <w:rsid w:val="000972B0"/>
    <w:rsid w:val="00097981"/>
    <w:rsid w:val="00097C8A"/>
    <w:rsid w:val="000A0450"/>
    <w:rsid w:val="000A0CB8"/>
    <w:rsid w:val="000A0D87"/>
    <w:rsid w:val="000A192A"/>
    <w:rsid w:val="000A192D"/>
    <w:rsid w:val="000A1C01"/>
    <w:rsid w:val="000A1C0D"/>
    <w:rsid w:val="000A1C52"/>
    <w:rsid w:val="000A1C9A"/>
    <w:rsid w:val="000A2CD1"/>
    <w:rsid w:val="000A3C3F"/>
    <w:rsid w:val="000A42D1"/>
    <w:rsid w:val="000A5DA3"/>
    <w:rsid w:val="000B04DF"/>
    <w:rsid w:val="000B06EC"/>
    <w:rsid w:val="000B0E0F"/>
    <w:rsid w:val="000B0FDD"/>
    <w:rsid w:val="000B110A"/>
    <w:rsid w:val="000B13BD"/>
    <w:rsid w:val="000B15F8"/>
    <w:rsid w:val="000B1F44"/>
    <w:rsid w:val="000B233F"/>
    <w:rsid w:val="000B2363"/>
    <w:rsid w:val="000B6128"/>
    <w:rsid w:val="000B6994"/>
    <w:rsid w:val="000B75E4"/>
    <w:rsid w:val="000B7D65"/>
    <w:rsid w:val="000B7F53"/>
    <w:rsid w:val="000B7F78"/>
    <w:rsid w:val="000C0092"/>
    <w:rsid w:val="000C1073"/>
    <w:rsid w:val="000C10FE"/>
    <w:rsid w:val="000C171D"/>
    <w:rsid w:val="000C182E"/>
    <w:rsid w:val="000C296C"/>
    <w:rsid w:val="000C2BAA"/>
    <w:rsid w:val="000C2CA3"/>
    <w:rsid w:val="000C2F47"/>
    <w:rsid w:val="000C400D"/>
    <w:rsid w:val="000C4512"/>
    <w:rsid w:val="000C471B"/>
    <w:rsid w:val="000C4F45"/>
    <w:rsid w:val="000C6524"/>
    <w:rsid w:val="000C6AB1"/>
    <w:rsid w:val="000C6F6B"/>
    <w:rsid w:val="000C704A"/>
    <w:rsid w:val="000C73C8"/>
    <w:rsid w:val="000C7475"/>
    <w:rsid w:val="000D081C"/>
    <w:rsid w:val="000D0D58"/>
    <w:rsid w:val="000D12C6"/>
    <w:rsid w:val="000D1946"/>
    <w:rsid w:val="000D20E0"/>
    <w:rsid w:val="000D29AE"/>
    <w:rsid w:val="000D4544"/>
    <w:rsid w:val="000D4852"/>
    <w:rsid w:val="000D4981"/>
    <w:rsid w:val="000D4993"/>
    <w:rsid w:val="000D4B68"/>
    <w:rsid w:val="000D4C5E"/>
    <w:rsid w:val="000D50A6"/>
    <w:rsid w:val="000D51D4"/>
    <w:rsid w:val="000D577E"/>
    <w:rsid w:val="000D5F9F"/>
    <w:rsid w:val="000D70A2"/>
    <w:rsid w:val="000D76C5"/>
    <w:rsid w:val="000D7795"/>
    <w:rsid w:val="000D7F46"/>
    <w:rsid w:val="000E0182"/>
    <w:rsid w:val="000E0CBA"/>
    <w:rsid w:val="000E2FBD"/>
    <w:rsid w:val="000E32FB"/>
    <w:rsid w:val="000E4AE1"/>
    <w:rsid w:val="000E50EC"/>
    <w:rsid w:val="000E54C8"/>
    <w:rsid w:val="000E5821"/>
    <w:rsid w:val="000E5B8D"/>
    <w:rsid w:val="000E5F5F"/>
    <w:rsid w:val="000E6C9E"/>
    <w:rsid w:val="000E6FC5"/>
    <w:rsid w:val="000E7BF8"/>
    <w:rsid w:val="000E7D10"/>
    <w:rsid w:val="000F006A"/>
    <w:rsid w:val="000F0470"/>
    <w:rsid w:val="000F093A"/>
    <w:rsid w:val="000F0C27"/>
    <w:rsid w:val="000F10FC"/>
    <w:rsid w:val="000F12CB"/>
    <w:rsid w:val="000F16E6"/>
    <w:rsid w:val="000F175A"/>
    <w:rsid w:val="000F23BC"/>
    <w:rsid w:val="000F37E8"/>
    <w:rsid w:val="000F3A7A"/>
    <w:rsid w:val="000F4431"/>
    <w:rsid w:val="000F477B"/>
    <w:rsid w:val="000F496A"/>
    <w:rsid w:val="000F4DBA"/>
    <w:rsid w:val="000F6A3B"/>
    <w:rsid w:val="000F703B"/>
    <w:rsid w:val="000F7AD8"/>
    <w:rsid w:val="000F7B78"/>
    <w:rsid w:val="001001F4"/>
    <w:rsid w:val="001013E4"/>
    <w:rsid w:val="0010147B"/>
    <w:rsid w:val="0010224F"/>
    <w:rsid w:val="00102723"/>
    <w:rsid w:val="00102FB7"/>
    <w:rsid w:val="001038E2"/>
    <w:rsid w:val="00103AA3"/>
    <w:rsid w:val="00104D55"/>
    <w:rsid w:val="001050FE"/>
    <w:rsid w:val="0010786D"/>
    <w:rsid w:val="00107B09"/>
    <w:rsid w:val="00107EFD"/>
    <w:rsid w:val="00110411"/>
    <w:rsid w:val="0011098C"/>
    <w:rsid w:val="00110A91"/>
    <w:rsid w:val="00110DB6"/>
    <w:rsid w:val="00110EA0"/>
    <w:rsid w:val="001113DD"/>
    <w:rsid w:val="00111435"/>
    <w:rsid w:val="00111C22"/>
    <w:rsid w:val="00112A8C"/>
    <w:rsid w:val="00112D6C"/>
    <w:rsid w:val="00112E99"/>
    <w:rsid w:val="00112F29"/>
    <w:rsid w:val="00113405"/>
    <w:rsid w:val="00113D9B"/>
    <w:rsid w:val="0011485A"/>
    <w:rsid w:val="00114F13"/>
    <w:rsid w:val="001161C2"/>
    <w:rsid w:val="001161FA"/>
    <w:rsid w:val="001166F0"/>
    <w:rsid w:val="0011738A"/>
    <w:rsid w:val="0011761E"/>
    <w:rsid w:val="00117FAE"/>
    <w:rsid w:val="001200E4"/>
    <w:rsid w:val="00120285"/>
    <w:rsid w:val="00120A84"/>
    <w:rsid w:val="001210A0"/>
    <w:rsid w:val="00121377"/>
    <w:rsid w:val="0012139C"/>
    <w:rsid w:val="001214F0"/>
    <w:rsid w:val="001228B9"/>
    <w:rsid w:val="00123639"/>
    <w:rsid w:val="00123C9F"/>
    <w:rsid w:val="00125905"/>
    <w:rsid w:val="00125FDE"/>
    <w:rsid w:val="00126A71"/>
    <w:rsid w:val="00126EC5"/>
    <w:rsid w:val="001274E2"/>
    <w:rsid w:val="0013025E"/>
    <w:rsid w:val="001308DE"/>
    <w:rsid w:val="00130F56"/>
    <w:rsid w:val="00131163"/>
    <w:rsid w:val="0013126A"/>
    <w:rsid w:val="0013253A"/>
    <w:rsid w:val="00132624"/>
    <w:rsid w:val="001327F2"/>
    <w:rsid w:val="00133981"/>
    <w:rsid w:val="00133B0C"/>
    <w:rsid w:val="00133DE2"/>
    <w:rsid w:val="00134723"/>
    <w:rsid w:val="00134DCC"/>
    <w:rsid w:val="00134FB3"/>
    <w:rsid w:val="0013514D"/>
    <w:rsid w:val="0014005E"/>
    <w:rsid w:val="00140C0A"/>
    <w:rsid w:val="00140F92"/>
    <w:rsid w:val="001410A0"/>
    <w:rsid w:val="0014129B"/>
    <w:rsid w:val="0014151F"/>
    <w:rsid w:val="00141AC0"/>
    <w:rsid w:val="0014242A"/>
    <w:rsid w:val="00142BDD"/>
    <w:rsid w:val="00143B5C"/>
    <w:rsid w:val="00146054"/>
    <w:rsid w:val="00146650"/>
    <w:rsid w:val="00147914"/>
    <w:rsid w:val="00147CFC"/>
    <w:rsid w:val="001500C2"/>
    <w:rsid w:val="0015028C"/>
    <w:rsid w:val="001508C3"/>
    <w:rsid w:val="00150FA0"/>
    <w:rsid w:val="001515EF"/>
    <w:rsid w:val="00151676"/>
    <w:rsid w:val="001516D8"/>
    <w:rsid w:val="00151B28"/>
    <w:rsid w:val="00151E20"/>
    <w:rsid w:val="00152011"/>
    <w:rsid w:val="00152AA2"/>
    <w:rsid w:val="001539C0"/>
    <w:rsid w:val="001557FB"/>
    <w:rsid w:val="00156706"/>
    <w:rsid w:val="00156A62"/>
    <w:rsid w:val="00157C4F"/>
    <w:rsid w:val="00160618"/>
    <w:rsid w:val="00160689"/>
    <w:rsid w:val="00160A50"/>
    <w:rsid w:val="00160FAF"/>
    <w:rsid w:val="00162191"/>
    <w:rsid w:val="0016321B"/>
    <w:rsid w:val="00163261"/>
    <w:rsid w:val="001634AF"/>
    <w:rsid w:val="0016506A"/>
    <w:rsid w:val="001653E1"/>
    <w:rsid w:val="001656DB"/>
    <w:rsid w:val="0016594B"/>
    <w:rsid w:val="0016597A"/>
    <w:rsid w:val="00165DAA"/>
    <w:rsid w:val="00166813"/>
    <w:rsid w:val="001673D0"/>
    <w:rsid w:val="00167855"/>
    <w:rsid w:val="00167A20"/>
    <w:rsid w:val="00170459"/>
    <w:rsid w:val="00170DA2"/>
    <w:rsid w:val="00171479"/>
    <w:rsid w:val="00171710"/>
    <w:rsid w:val="001718E8"/>
    <w:rsid w:val="00171F42"/>
    <w:rsid w:val="0017244F"/>
    <w:rsid w:val="001726B7"/>
    <w:rsid w:val="00172DA7"/>
    <w:rsid w:val="001732A5"/>
    <w:rsid w:val="0017397D"/>
    <w:rsid w:val="001742D1"/>
    <w:rsid w:val="0017580E"/>
    <w:rsid w:val="00175844"/>
    <w:rsid w:val="001758A5"/>
    <w:rsid w:val="00176042"/>
    <w:rsid w:val="0017626B"/>
    <w:rsid w:val="0017680D"/>
    <w:rsid w:val="00176A3C"/>
    <w:rsid w:val="00177CB0"/>
    <w:rsid w:val="00177D1F"/>
    <w:rsid w:val="00177DF5"/>
    <w:rsid w:val="00177FC0"/>
    <w:rsid w:val="00180989"/>
    <w:rsid w:val="00180C2A"/>
    <w:rsid w:val="00180C6C"/>
    <w:rsid w:val="00183100"/>
    <w:rsid w:val="00183AC5"/>
    <w:rsid w:val="00183D4C"/>
    <w:rsid w:val="0018467A"/>
    <w:rsid w:val="001846DD"/>
    <w:rsid w:val="00184AFB"/>
    <w:rsid w:val="00184C3D"/>
    <w:rsid w:val="0018580F"/>
    <w:rsid w:val="00186255"/>
    <w:rsid w:val="00186829"/>
    <w:rsid w:val="00186B6F"/>
    <w:rsid w:val="001872DE"/>
    <w:rsid w:val="00190150"/>
    <w:rsid w:val="001901B1"/>
    <w:rsid w:val="00190250"/>
    <w:rsid w:val="00190C8E"/>
    <w:rsid w:val="00190D77"/>
    <w:rsid w:val="00191A94"/>
    <w:rsid w:val="00191D21"/>
    <w:rsid w:val="0019207D"/>
    <w:rsid w:val="001920F6"/>
    <w:rsid w:val="0019273A"/>
    <w:rsid w:val="00192A49"/>
    <w:rsid w:val="0019337B"/>
    <w:rsid w:val="001938FD"/>
    <w:rsid w:val="001940AA"/>
    <w:rsid w:val="00195CDA"/>
    <w:rsid w:val="00197538"/>
    <w:rsid w:val="00197AA1"/>
    <w:rsid w:val="00197E77"/>
    <w:rsid w:val="001A0179"/>
    <w:rsid w:val="001A0724"/>
    <w:rsid w:val="001A1101"/>
    <w:rsid w:val="001A1532"/>
    <w:rsid w:val="001A2079"/>
    <w:rsid w:val="001A249B"/>
    <w:rsid w:val="001A2B5E"/>
    <w:rsid w:val="001A495E"/>
    <w:rsid w:val="001A4DF6"/>
    <w:rsid w:val="001A583D"/>
    <w:rsid w:val="001A5D34"/>
    <w:rsid w:val="001A65B7"/>
    <w:rsid w:val="001A6C58"/>
    <w:rsid w:val="001A70BE"/>
    <w:rsid w:val="001A76EC"/>
    <w:rsid w:val="001A7AA7"/>
    <w:rsid w:val="001A7C08"/>
    <w:rsid w:val="001B09A7"/>
    <w:rsid w:val="001B133F"/>
    <w:rsid w:val="001B15EC"/>
    <w:rsid w:val="001B207F"/>
    <w:rsid w:val="001B2342"/>
    <w:rsid w:val="001B32A7"/>
    <w:rsid w:val="001B4658"/>
    <w:rsid w:val="001B4841"/>
    <w:rsid w:val="001B4A97"/>
    <w:rsid w:val="001B4C51"/>
    <w:rsid w:val="001B58E3"/>
    <w:rsid w:val="001B5DF3"/>
    <w:rsid w:val="001B5E13"/>
    <w:rsid w:val="001B6B08"/>
    <w:rsid w:val="001B765F"/>
    <w:rsid w:val="001C10E1"/>
    <w:rsid w:val="001C1C01"/>
    <w:rsid w:val="001C1DD4"/>
    <w:rsid w:val="001C1E03"/>
    <w:rsid w:val="001C29FF"/>
    <w:rsid w:val="001C2B74"/>
    <w:rsid w:val="001C3109"/>
    <w:rsid w:val="001C32F8"/>
    <w:rsid w:val="001C3BEC"/>
    <w:rsid w:val="001C53D1"/>
    <w:rsid w:val="001C56BE"/>
    <w:rsid w:val="001C572F"/>
    <w:rsid w:val="001C59FB"/>
    <w:rsid w:val="001C5CC0"/>
    <w:rsid w:val="001C62B5"/>
    <w:rsid w:val="001C6591"/>
    <w:rsid w:val="001C68F3"/>
    <w:rsid w:val="001C6B43"/>
    <w:rsid w:val="001C7090"/>
    <w:rsid w:val="001C72E3"/>
    <w:rsid w:val="001C7F8C"/>
    <w:rsid w:val="001D0BD6"/>
    <w:rsid w:val="001D0E21"/>
    <w:rsid w:val="001D0F4E"/>
    <w:rsid w:val="001D1A46"/>
    <w:rsid w:val="001D22A6"/>
    <w:rsid w:val="001D25F9"/>
    <w:rsid w:val="001D273D"/>
    <w:rsid w:val="001D2B05"/>
    <w:rsid w:val="001D3408"/>
    <w:rsid w:val="001D346A"/>
    <w:rsid w:val="001D358D"/>
    <w:rsid w:val="001D3B1D"/>
    <w:rsid w:val="001D3D61"/>
    <w:rsid w:val="001D512B"/>
    <w:rsid w:val="001D5E76"/>
    <w:rsid w:val="001D633A"/>
    <w:rsid w:val="001D73AF"/>
    <w:rsid w:val="001D76EA"/>
    <w:rsid w:val="001E0012"/>
    <w:rsid w:val="001E1871"/>
    <w:rsid w:val="001E1BD6"/>
    <w:rsid w:val="001E2254"/>
    <w:rsid w:val="001E38E7"/>
    <w:rsid w:val="001E4E0E"/>
    <w:rsid w:val="001E4F69"/>
    <w:rsid w:val="001E4F93"/>
    <w:rsid w:val="001E52FA"/>
    <w:rsid w:val="001E689C"/>
    <w:rsid w:val="001E7B29"/>
    <w:rsid w:val="001F0ABB"/>
    <w:rsid w:val="001F0C89"/>
    <w:rsid w:val="001F13F9"/>
    <w:rsid w:val="001F14A2"/>
    <w:rsid w:val="001F43DD"/>
    <w:rsid w:val="001F4F9B"/>
    <w:rsid w:val="001F55C5"/>
    <w:rsid w:val="001F5B56"/>
    <w:rsid w:val="001F66A6"/>
    <w:rsid w:val="001F69EC"/>
    <w:rsid w:val="001F7C84"/>
    <w:rsid w:val="001F7C98"/>
    <w:rsid w:val="00200A93"/>
    <w:rsid w:val="00200D17"/>
    <w:rsid w:val="00200D90"/>
    <w:rsid w:val="00202F23"/>
    <w:rsid w:val="00203AF3"/>
    <w:rsid w:val="00203D47"/>
    <w:rsid w:val="00203E72"/>
    <w:rsid w:val="00203F72"/>
    <w:rsid w:val="0020468A"/>
    <w:rsid w:val="002048F4"/>
    <w:rsid w:val="00205309"/>
    <w:rsid w:val="002067F8"/>
    <w:rsid w:val="002068EC"/>
    <w:rsid w:val="002072D2"/>
    <w:rsid w:val="00207EC7"/>
    <w:rsid w:val="002110D7"/>
    <w:rsid w:val="002115FB"/>
    <w:rsid w:val="002120E3"/>
    <w:rsid w:val="002121E5"/>
    <w:rsid w:val="00213235"/>
    <w:rsid w:val="00213295"/>
    <w:rsid w:val="002147E1"/>
    <w:rsid w:val="00214849"/>
    <w:rsid w:val="00214B77"/>
    <w:rsid w:val="0021515F"/>
    <w:rsid w:val="00216BE6"/>
    <w:rsid w:val="0021781B"/>
    <w:rsid w:val="00217B78"/>
    <w:rsid w:val="00220801"/>
    <w:rsid w:val="00220859"/>
    <w:rsid w:val="00220E58"/>
    <w:rsid w:val="002231E0"/>
    <w:rsid w:val="002239C8"/>
    <w:rsid w:val="002263A6"/>
    <w:rsid w:val="00226488"/>
    <w:rsid w:val="002265BA"/>
    <w:rsid w:val="00226B3B"/>
    <w:rsid w:val="00226C85"/>
    <w:rsid w:val="00227456"/>
    <w:rsid w:val="00227F64"/>
    <w:rsid w:val="00230100"/>
    <w:rsid w:val="002303ED"/>
    <w:rsid w:val="002316EA"/>
    <w:rsid w:val="002325DF"/>
    <w:rsid w:val="002337D8"/>
    <w:rsid w:val="00233A65"/>
    <w:rsid w:val="0023443B"/>
    <w:rsid w:val="002348A7"/>
    <w:rsid w:val="00234F6A"/>
    <w:rsid w:val="002351D8"/>
    <w:rsid w:val="002351EE"/>
    <w:rsid w:val="00235CD0"/>
    <w:rsid w:val="002361E1"/>
    <w:rsid w:val="00237791"/>
    <w:rsid w:val="00237EAD"/>
    <w:rsid w:val="00240B0A"/>
    <w:rsid w:val="00240B67"/>
    <w:rsid w:val="00240CB5"/>
    <w:rsid w:val="00240CFA"/>
    <w:rsid w:val="00240D16"/>
    <w:rsid w:val="002415C7"/>
    <w:rsid w:val="00241A58"/>
    <w:rsid w:val="00241F9D"/>
    <w:rsid w:val="002423AA"/>
    <w:rsid w:val="00242CC1"/>
    <w:rsid w:val="00242F90"/>
    <w:rsid w:val="002434A5"/>
    <w:rsid w:val="002440F7"/>
    <w:rsid w:val="00245D1B"/>
    <w:rsid w:val="00245E1B"/>
    <w:rsid w:val="00245EE8"/>
    <w:rsid w:val="00246474"/>
    <w:rsid w:val="00246666"/>
    <w:rsid w:val="00246752"/>
    <w:rsid w:val="00246D5B"/>
    <w:rsid w:val="00246E8F"/>
    <w:rsid w:val="00246FF5"/>
    <w:rsid w:val="002475A1"/>
    <w:rsid w:val="0024781B"/>
    <w:rsid w:val="00251611"/>
    <w:rsid w:val="00251850"/>
    <w:rsid w:val="00251F7E"/>
    <w:rsid w:val="00251FB1"/>
    <w:rsid w:val="002520BA"/>
    <w:rsid w:val="002523BA"/>
    <w:rsid w:val="00252587"/>
    <w:rsid w:val="00252A9F"/>
    <w:rsid w:val="00252F6A"/>
    <w:rsid w:val="0025330E"/>
    <w:rsid w:val="0025348A"/>
    <w:rsid w:val="00254EA4"/>
    <w:rsid w:val="00255AE3"/>
    <w:rsid w:val="00256AF6"/>
    <w:rsid w:val="00256EF1"/>
    <w:rsid w:val="00256FB5"/>
    <w:rsid w:val="00257C31"/>
    <w:rsid w:val="00257C56"/>
    <w:rsid w:val="00260359"/>
    <w:rsid w:val="00260C29"/>
    <w:rsid w:val="00261CDE"/>
    <w:rsid w:val="00261FB4"/>
    <w:rsid w:val="00262800"/>
    <w:rsid w:val="0026356E"/>
    <w:rsid w:val="002636DC"/>
    <w:rsid w:val="00263B85"/>
    <w:rsid w:val="00264606"/>
    <w:rsid w:val="002649A3"/>
    <w:rsid w:val="00264C32"/>
    <w:rsid w:val="00266A0A"/>
    <w:rsid w:val="002676A2"/>
    <w:rsid w:val="00267A88"/>
    <w:rsid w:val="002704D6"/>
    <w:rsid w:val="0027053D"/>
    <w:rsid w:val="0027304A"/>
    <w:rsid w:val="00274095"/>
    <w:rsid w:val="0027493E"/>
    <w:rsid w:val="00274F0A"/>
    <w:rsid w:val="002752DE"/>
    <w:rsid w:val="00276636"/>
    <w:rsid w:val="0027683D"/>
    <w:rsid w:val="0027789F"/>
    <w:rsid w:val="002810FC"/>
    <w:rsid w:val="0028263E"/>
    <w:rsid w:val="00282E1C"/>
    <w:rsid w:val="00282F50"/>
    <w:rsid w:val="00283C4A"/>
    <w:rsid w:val="002840C6"/>
    <w:rsid w:val="002858AD"/>
    <w:rsid w:val="00285A05"/>
    <w:rsid w:val="00285B1B"/>
    <w:rsid w:val="00286138"/>
    <w:rsid w:val="0028670C"/>
    <w:rsid w:val="0028695E"/>
    <w:rsid w:val="00286A0F"/>
    <w:rsid w:val="00286A7C"/>
    <w:rsid w:val="002878DA"/>
    <w:rsid w:val="00290488"/>
    <w:rsid w:val="0029126E"/>
    <w:rsid w:val="002912ED"/>
    <w:rsid w:val="00291557"/>
    <w:rsid w:val="00291DF0"/>
    <w:rsid w:val="002926E2"/>
    <w:rsid w:val="00292A8B"/>
    <w:rsid w:val="00293156"/>
    <w:rsid w:val="0029325B"/>
    <w:rsid w:val="00293600"/>
    <w:rsid w:val="0029375F"/>
    <w:rsid w:val="002948DC"/>
    <w:rsid w:val="00294CB1"/>
    <w:rsid w:val="00294EC7"/>
    <w:rsid w:val="002952B2"/>
    <w:rsid w:val="002955F4"/>
    <w:rsid w:val="00296055"/>
    <w:rsid w:val="002964A5"/>
    <w:rsid w:val="00296898"/>
    <w:rsid w:val="00297451"/>
    <w:rsid w:val="002A009F"/>
    <w:rsid w:val="002A0AD7"/>
    <w:rsid w:val="002A0AFB"/>
    <w:rsid w:val="002A0FC0"/>
    <w:rsid w:val="002A1342"/>
    <w:rsid w:val="002A1C7C"/>
    <w:rsid w:val="002A1DAD"/>
    <w:rsid w:val="002A2081"/>
    <w:rsid w:val="002A20BD"/>
    <w:rsid w:val="002A22DF"/>
    <w:rsid w:val="002A29F8"/>
    <w:rsid w:val="002A2ABE"/>
    <w:rsid w:val="002A2F67"/>
    <w:rsid w:val="002A30B2"/>
    <w:rsid w:val="002A35ED"/>
    <w:rsid w:val="002A3986"/>
    <w:rsid w:val="002A3B35"/>
    <w:rsid w:val="002A476E"/>
    <w:rsid w:val="002A4964"/>
    <w:rsid w:val="002A49F1"/>
    <w:rsid w:val="002A5190"/>
    <w:rsid w:val="002A52B2"/>
    <w:rsid w:val="002A538C"/>
    <w:rsid w:val="002A5CEA"/>
    <w:rsid w:val="002A5E55"/>
    <w:rsid w:val="002A6014"/>
    <w:rsid w:val="002A6473"/>
    <w:rsid w:val="002A65C6"/>
    <w:rsid w:val="002A6E31"/>
    <w:rsid w:val="002A7068"/>
    <w:rsid w:val="002A7AC8"/>
    <w:rsid w:val="002B0046"/>
    <w:rsid w:val="002B00B3"/>
    <w:rsid w:val="002B09B4"/>
    <w:rsid w:val="002B1082"/>
    <w:rsid w:val="002B14D5"/>
    <w:rsid w:val="002B1800"/>
    <w:rsid w:val="002B1A03"/>
    <w:rsid w:val="002B1E35"/>
    <w:rsid w:val="002B1FFB"/>
    <w:rsid w:val="002B2160"/>
    <w:rsid w:val="002B2700"/>
    <w:rsid w:val="002B28D5"/>
    <w:rsid w:val="002B2E17"/>
    <w:rsid w:val="002B3B4F"/>
    <w:rsid w:val="002B5FA7"/>
    <w:rsid w:val="002B68DA"/>
    <w:rsid w:val="002B693C"/>
    <w:rsid w:val="002B6FC8"/>
    <w:rsid w:val="002B77F1"/>
    <w:rsid w:val="002B7E16"/>
    <w:rsid w:val="002C050E"/>
    <w:rsid w:val="002C0CF4"/>
    <w:rsid w:val="002C1191"/>
    <w:rsid w:val="002C129D"/>
    <w:rsid w:val="002C12AF"/>
    <w:rsid w:val="002C1380"/>
    <w:rsid w:val="002C1764"/>
    <w:rsid w:val="002C2156"/>
    <w:rsid w:val="002C49EB"/>
    <w:rsid w:val="002C4DC6"/>
    <w:rsid w:val="002C4F76"/>
    <w:rsid w:val="002C566E"/>
    <w:rsid w:val="002C5BB3"/>
    <w:rsid w:val="002C5E2E"/>
    <w:rsid w:val="002C63FA"/>
    <w:rsid w:val="002C684C"/>
    <w:rsid w:val="002C6CE9"/>
    <w:rsid w:val="002C6F78"/>
    <w:rsid w:val="002C77C0"/>
    <w:rsid w:val="002D00E9"/>
    <w:rsid w:val="002D0175"/>
    <w:rsid w:val="002D0266"/>
    <w:rsid w:val="002D05CD"/>
    <w:rsid w:val="002D1CB0"/>
    <w:rsid w:val="002D290F"/>
    <w:rsid w:val="002D2981"/>
    <w:rsid w:val="002D32D9"/>
    <w:rsid w:val="002D382E"/>
    <w:rsid w:val="002D3893"/>
    <w:rsid w:val="002D3EE0"/>
    <w:rsid w:val="002D3FEC"/>
    <w:rsid w:val="002D43E4"/>
    <w:rsid w:val="002D4D33"/>
    <w:rsid w:val="002D55ED"/>
    <w:rsid w:val="002D5A0B"/>
    <w:rsid w:val="002D65E5"/>
    <w:rsid w:val="002D6E17"/>
    <w:rsid w:val="002D6F6D"/>
    <w:rsid w:val="002D7DD9"/>
    <w:rsid w:val="002E08D5"/>
    <w:rsid w:val="002E0A6C"/>
    <w:rsid w:val="002E1462"/>
    <w:rsid w:val="002E1CB1"/>
    <w:rsid w:val="002E2740"/>
    <w:rsid w:val="002E381F"/>
    <w:rsid w:val="002E3C02"/>
    <w:rsid w:val="002E4752"/>
    <w:rsid w:val="002E4DF5"/>
    <w:rsid w:val="002E4E77"/>
    <w:rsid w:val="002E50D1"/>
    <w:rsid w:val="002E51CF"/>
    <w:rsid w:val="002E51E6"/>
    <w:rsid w:val="002E5A04"/>
    <w:rsid w:val="002E64BD"/>
    <w:rsid w:val="002E6BCE"/>
    <w:rsid w:val="002E6F79"/>
    <w:rsid w:val="002E720F"/>
    <w:rsid w:val="002E7310"/>
    <w:rsid w:val="002E74E1"/>
    <w:rsid w:val="002F0B54"/>
    <w:rsid w:val="002F130A"/>
    <w:rsid w:val="002F14B0"/>
    <w:rsid w:val="002F178A"/>
    <w:rsid w:val="002F1F80"/>
    <w:rsid w:val="002F2049"/>
    <w:rsid w:val="002F2462"/>
    <w:rsid w:val="002F24A9"/>
    <w:rsid w:val="002F3037"/>
    <w:rsid w:val="002F3224"/>
    <w:rsid w:val="002F3E7C"/>
    <w:rsid w:val="002F41E0"/>
    <w:rsid w:val="002F5275"/>
    <w:rsid w:val="002F5355"/>
    <w:rsid w:val="002F65F1"/>
    <w:rsid w:val="002F6D22"/>
    <w:rsid w:val="002F6D25"/>
    <w:rsid w:val="002F7890"/>
    <w:rsid w:val="00301957"/>
    <w:rsid w:val="003042E0"/>
    <w:rsid w:val="00304C47"/>
    <w:rsid w:val="00304D09"/>
    <w:rsid w:val="00304E73"/>
    <w:rsid w:val="00305131"/>
    <w:rsid w:val="00305696"/>
    <w:rsid w:val="00305D63"/>
    <w:rsid w:val="00307101"/>
    <w:rsid w:val="00307E41"/>
    <w:rsid w:val="0031137B"/>
    <w:rsid w:val="00311974"/>
    <w:rsid w:val="003119C5"/>
    <w:rsid w:val="00311C85"/>
    <w:rsid w:val="00311EC7"/>
    <w:rsid w:val="00312124"/>
    <w:rsid w:val="00312D37"/>
    <w:rsid w:val="00312E88"/>
    <w:rsid w:val="0031329A"/>
    <w:rsid w:val="003139E2"/>
    <w:rsid w:val="0031423E"/>
    <w:rsid w:val="00314616"/>
    <w:rsid w:val="00315124"/>
    <w:rsid w:val="0031543A"/>
    <w:rsid w:val="00315514"/>
    <w:rsid w:val="0031653F"/>
    <w:rsid w:val="003169D0"/>
    <w:rsid w:val="00320037"/>
    <w:rsid w:val="003200A4"/>
    <w:rsid w:val="003207F1"/>
    <w:rsid w:val="003210A2"/>
    <w:rsid w:val="00321714"/>
    <w:rsid w:val="00323594"/>
    <w:rsid w:val="003236A0"/>
    <w:rsid w:val="00323B84"/>
    <w:rsid w:val="003242D4"/>
    <w:rsid w:val="003247E8"/>
    <w:rsid w:val="003251D3"/>
    <w:rsid w:val="00325AC8"/>
    <w:rsid w:val="00325C95"/>
    <w:rsid w:val="003266B7"/>
    <w:rsid w:val="00327927"/>
    <w:rsid w:val="00327C95"/>
    <w:rsid w:val="00330134"/>
    <w:rsid w:val="003302DE"/>
    <w:rsid w:val="00330BB3"/>
    <w:rsid w:val="00330DD5"/>
    <w:rsid w:val="00331186"/>
    <w:rsid w:val="0033299E"/>
    <w:rsid w:val="00332C39"/>
    <w:rsid w:val="00333698"/>
    <w:rsid w:val="003339B7"/>
    <w:rsid w:val="00333B17"/>
    <w:rsid w:val="00333C0A"/>
    <w:rsid w:val="00334AAB"/>
    <w:rsid w:val="00335053"/>
    <w:rsid w:val="00335CC4"/>
    <w:rsid w:val="00336088"/>
    <w:rsid w:val="00336B7E"/>
    <w:rsid w:val="00336E4C"/>
    <w:rsid w:val="00337872"/>
    <w:rsid w:val="00337D40"/>
    <w:rsid w:val="003422D6"/>
    <w:rsid w:val="003434E8"/>
    <w:rsid w:val="003445D4"/>
    <w:rsid w:val="0034480A"/>
    <w:rsid w:val="00344BCF"/>
    <w:rsid w:val="00344C22"/>
    <w:rsid w:val="00345713"/>
    <w:rsid w:val="003460C6"/>
    <w:rsid w:val="00347C3C"/>
    <w:rsid w:val="00351302"/>
    <w:rsid w:val="00351613"/>
    <w:rsid w:val="00351F1E"/>
    <w:rsid w:val="00352005"/>
    <w:rsid w:val="0035238C"/>
    <w:rsid w:val="00352826"/>
    <w:rsid w:val="003528DA"/>
    <w:rsid w:val="00352FE0"/>
    <w:rsid w:val="0035368E"/>
    <w:rsid w:val="00353783"/>
    <w:rsid w:val="00354BEC"/>
    <w:rsid w:val="00355840"/>
    <w:rsid w:val="00355CF6"/>
    <w:rsid w:val="00355D91"/>
    <w:rsid w:val="00356E1C"/>
    <w:rsid w:val="00357BC9"/>
    <w:rsid w:val="00357DD3"/>
    <w:rsid w:val="00357F30"/>
    <w:rsid w:val="00361327"/>
    <w:rsid w:val="00361A80"/>
    <w:rsid w:val="00361F44"/>
    <w:rsid w:val="00362266"/>
    <w:rsid w:val="00362BFD"/>
    <w:rsid w:val="003636A3"/>
    <w:rsid w:val="00365128"/>
    <w:rsid w:val="00365A4C"/>
    <w:rsid w:val="00366044"/>
    <w:rsid w:val="003667C8"/>
    <w:rsid w:val="003668FC"/>
    <w:rsid w:val="00366D45"/>
    <w:rsid w:val="00367464"/>
    <w:rsid w:val="003678F5"/>
    <w:rsid w:val="00370AE2"/>
    <w:rsid w:val="00370BF3"/>
    <w:rsid w:val="00371D06"/>
    <w:rsid w:val="0037278B"/>
    <w:rsid w:val="003728D9"/>
    <w:rsid w:val="00373D0B"/>
    <w:rsid w:val="00373E83"/>
    <w:rsid w:val="0037425A"/>
    <w:rsid w:val="00374788"/>
    <w:rsid w:val="00374B08"/>
    <w:rsid w:val="00374E5A"/>
    <w:rsid w:val="00374F9A"/>
    <w:rsid w:val="003759C9"/>
    <w:rsid w:val="00376BAD"/>
    <w:rsid w:val="003778EA"/>
    <w:rsid w:val="00377BB0"/>
    <w:rsid w:val="00381A5B"/>
    <w:rsid w:val="0038263D"/>
    <w:rsid w:val="00384B8A"/>
    <w:rsid w:val="00384BCD"/>
    <w:rsid w:val="00384C8A"/>
    <w:rsid w:val="0038514B"/>
    <w:rsid w:val="0038639C"/>
    <w:rsid w:val="00386522"/>
    <w:rsid w:val="00386C92"/>
    <w:rsid w:val="00386D5D"/>
    <w:rsid w:val="00387569"/>
    <w:rsid w:val="00387CC2"/>
    <w:rsid w:val="00390A45"/>
    <w:rsid w:val="00391446"/>
    <w:rsid w:val="0039151F"/>
    <w:rsid w:val="00391931"/>
    <w:rsid w:val="00391BE0"/>
    <w:rsid w:val="00392168"/>
    <w:rsid w:val="0039222D"/>
    <w:rsid w:val="00392811"/>
    <w:rsid w:val="0039290A"/>
    <w:rsid w:val="00392B7D"/>
    <w:rsid w:val="00392E5A"/>
    <w:rsid w:val="003937B4"/>
    <w:rsid w:val="00393CA3"/>
    <w:rsid w:val="00393D3D"/>
    <w:rsid w:val="003953F1"/>
    <w:rsid w:val="003954AE"/>
    <w:rsid w:val="003957B4"/>
    <w:rsid w:val="00395AD5"/>
    <w:rsid w:val="003963D0"/>
    <w:rsid w:val="00396C0D"/>
    <w:rsid w:val="003A2452"/>
    <w:rsid w:val="003A2523"/>
    <w:rsid w:val="003A2E9C"/>
    <w:rsid w:val="003A35F7"/>
    <w:rsid w:val="003A3B3B"/>
    <w:rsid w:val="003A413C"/>
    <w:rsid w:val="003A42E3"/>
    <w:rsid w:val="003A484D"/>
    <w:rsid w:val="003A5A82"/>
    <w:rsid w:val="003A6BBC"/>
    <w:rsid w:val="003A6C3F"/>
    <w:rsid w:val="003A6FA8"/>
    <w:rsid w:val="003A7865"/>
    <w:rsid w:val="003A7FB7"/>
    <w:rsid w:val="003B0200"/>
    <w:rsid w:val="003B1011"/>
    <w:rsid w:val="003B11D9"/>
    <w:rsid w:val="003B1E73"/>
    <w:rsid w:val="003B4762"/>
    <w:rsid w:val="003B488C"/>
    <w:rsid w:val="003B48FF"/>
    <w:rsid w:val="003B4BDA"/>
    <w:rsid w:val="003B53D5"/>
    <w:rsid w:val="003B6060"/>
    <w:rsid w:val="003B6920"/>
    <w:rsid w:val="003B6C1A"/>
    <w:rsid w:val="003B7113"/>
    <w:rsid w:val="003B73C6"/>
    <w:rsid w:val="003C0368"/>
    <w:rsid w:val="003C0C94"/>
    <w:rsid w:val="003C0DF4"/>
    <w:rsid w:val="003C14FB"/>
    <w:rsid w:val="003C21D0"/>
    <w:rsid w:val="003C2215"/>
    <w:rsid w:val="003C2367"/>
    <w:rsid w:val="003C2C70"/>
    <w:rsid w:val="003C3612"/>
    <w:rsid w:val="003C3906"/>
    <w:rsid w:val="003C398F"/>
    <w:rsid w:val="003C405B"/>
    <w:rsid w:val="003C4237"/>
    <w:rsid w:val="003C4591"/>
    <w:rsid w:val="003C4774"/>
    <w:rsid w:val="003C4EB0"/>
    <w:rsid w:val="003C522F"/>
    <w:rsid w:val="003C5427"/>
    <w:rsid w:val="003C5872"/>
    <w:rsid w:val="003C5E84"/>
    <w:rsid w:val="003C6C0C"/>
    <w:rsid w:val="003C7BBC"/>
    <w:rsid w:val="003C7C8C"/>
    <w:rsid w:val="003C7C8D"/>
    <w:rsid w:val="003D1549"/>
    <w:rsid w:val="003D16FA"/>
    <w:rsid w:val="003D2EC3"/>
    <w:rsid w:val="003D3331"/>
    <w:rsid w:val="003D3458"/>
    <w:rsid w:val="003D36D2"/>
    <w:rsid w:val="003D384B"/>
    <w:rsid w:val="003D3ECE"/>
    <w:rsid w:val="003D4F91"/>
    <w:rsid w:val="003D55A8"/>
    <w:rsid w:val="003D62A1"/>
    <w:rsid w:val="003D6B0F"/>
    <w:rsid w:val="003D6EA3"/>
    <w:rsid w:val="003D716A"/>
    <w:rsid w:val="003D7209"/>
    <w:rsid w:val="003D75FB"/>
    <w:rsid w:val="003D7E92"/>
    <w:rsid w:val="003E085A"/>
    <w:rsid w:val="003E0874"/>
    <w:rsid w:val="003E0F81"/>
    <w:rsid w:val="003E17F7"/>
    <w:rsid w:val="003E25B4"/>
    <w:rsid w:val="003E2B4C"/>
    <w:rsid w:val="003E3BF1"/>
    <w:rsid w:val="003E4B1A"/>
    <w:rsid w:val="003E6026"/>
    <w:rsid w:val="003F0235"/>
    <w:rsid w:val="003F0544"/>
    <w:rsid w:val="003F14E9"/>
    <w:rsid w:val="003F2144"/>
    <w:rsid w:val="003F21C4"/>
    <w:rsid w:val="003F3D21"/>
    <w:rsid w:val="003F3E86"/>
    <w:rsid w:val="003F4E2A"/>
    <w:rsid w:val="003F5F75"/>
    <w:rsid w:val="003F62BD"/>
    <w:rsid w:val="003F6777"/>
    <w:rsid w:val="003F70D6"/>
    <w:rsid w:val="00400337"/>
    <w:rsid w:val="0040053B"/>
    <w:rsid w:val="004005CF"/>
    <w:rsid w:val="004005DC"/>
    <w:rsid w:val="00400925"/>
    <w:rsid w:val="00400C2B"/>
    <w:rsid w:val="00400CB9"/>
    <w:rsid w:val="00400D30"/>
    <w:rsid w:val="00400FBA"/>
    <w:rsid w:val="004010AA"/>
    <w:rsid w:val="004015D7"/>
    <w:rsid w:val="00401766"/>
    <w:rsid w:val="004022B5"/>
    <w:rsid w:val="004022DC"/>
    <w:rsid w:val="004033C6"/>
    <w:rsid w:val="004040C0"/>
    <w:rsid w:val="00404472"/>
    <w:rsid w:val="00405264"/>
    <w:rsid w:val="004053E1"/>
    <w:rsid w:val="00405712"/>
    <w:rsid w:val="00405B4B"/>
    <w:rsid w:val="004063C6"/>
    <w:rsid w:val="0040767D"/>
    <w:rsid w:val="004078B4"/>
    <w:rsid w:val="004102D5"/>
    <w:rsid w:val="004119DF"/>
    <w:rsid w:val="00411E9C"/>
    <w:rsid w:val="0041285F"/>
    <w:rsid w:val="00413081"/>
    <w:rsid w:val="004136B4"/>
    <w:rsid w:val="00413DD0"/>
    <w:rsid w:val="00414134"/>
    <w:rsid w:val="00414E27"/>
    <w:rsid w:val="0041591E"/>
    <w:rsid w:val="00415F6C"/>
    <w:rsid w:val="00416455"/>
    <w:rsid w:val="004169FD"/>
    <w:rsid w:val="00416F35"/>
    <w:rsid w:val="00417365"/>
    <w:rsid w:val="00417939"/>
    <w:rsid w:val="00420166"/>
    <w:rsid w:val="00420349"/>
    <w:rsid w:val="0042040D"/>
    <w:rsid w:val="00420817"/>
    <w:rsid w:val="00420A3A"/>
    <w:rsid w:val="00421568"/>
    <w:rsid w:val="004215D8"/>
    <w:rsid w:val="004218E0"/>
    <w:rsid w:val="00423348"/>
    <w:rsid w:val="00423707"/>
    <w:rsid w:val="00423908"/>
    <w:rsid w:val="00424A78"/>
    <w:rsid w:val="00424E94"/>
    <w:rsid w:val="00426AD8"/>
    <w:rsid w:val="00427568"/>
    <w:rsid w:val="004279A3"/>
    <w:rsid w:val="00430323"/>
    <w:rsid w:val="00430F1A"/>
    <w:rsid w:val="004311DB"/>
    <w:rsid w:val="00431A6B"/>
    <w:rsid w:val="00431E2A"/>
    <w:rsid w:val="00432509"/>
    <w:rsid w:val="004327F7"/>
    <w:rsid w:val="004328E8"/>
    <w:rsid w:val="004331E0"/>
    <w:rsid w:val="0043351C"/>
    <w:rsid w:val="00433E41"/>
    <w:rsid w:val="00434C07"/>
    <w:rsid w:val="00435028"/>
    <w:rsid w:val="00435B5B"/>
    <w:rsid w:val="004363A9"/>
    <w:rsid w:val="0043672E"/>
    <w:rsid w:val="004368D9"/>
    <w:rsid w:val="00436EA2"/>
    <w:rsid w:val="004377C2"/>
    <w:rsid w:val="00437C3A"/>
    <w:rsid w:val="00437D96"/>
    <w:rsid w:val="00440EE0"/>
    <w:rsid w:val="00441338"/>
    <w:rsid w:val="004417D8"/>
    <w:rsid w:val="004418F3"/>
    <w:rsid w:val="0044251E"/>
    <w:rsid w:val="00442681"/>
    <w:rsid w:val="004427F8"/>
    <w:rsid w:val="0044287F"/>
    <w:rsid w:val="004435E0"/>
    <w:rsid w:val="00443C71"/>
    <w:rsid w:val="00444533"/>
    <w:rsid w:val="00445380"/>
    <w:rsid w:val="00446232"/>
    <w:rsid w:val="00446A20"/>
    <w:rsid w:val="00447017"/>
    <w:rsid w:val="0044771C"/>
    <w:rsid w:val="004477A2"/>
    <w:rsid w:val="00450EF3"/>
    <w:rsid w:val="00450FD9"/>
    <w:rsid w:val="00452094"/>
    <w:rsid w:val="004521B8"/>
    <w:rsid w:val="00452AD4"/>
    <w:rsid w:val="00452D21"/>
    <w:rsid w:val="0045371B"/>
    <w:rsid w:val="00453929"/>
    <w:rsid w:val="00454445"/>
    <w:rsid w:val="00454EBB"/>
    <w:rsid w:val="00454F68"/>
    <w:rsid w:val="00456507"/>
    <w:rsid w:val="00456E6E"/>
    <w:rsid w:val="00457DD6"/>
    <w:rsid w:val="00457E08"/>
    <w:rsid w:val="00457EC2"/>
    <w:rsid w:val="0046065F"/>
    <w:rsid w:val="00460AC2"/>
    <w:rsid w:val="004612C9"/>
    <w:rsid w:val="0046161A"/>
    <w:rsid w:val="004617B7"/>
    <w:rsid w:val="0046241B"/>
    <w:rsid w:val="00462DD7"/>
    <w:rsid w:val="00463125"/>
    <w:rsid w:val="004635BF"/>
    <w:rsid w:val="00463691"/>
    <w:rsid w:val="00464602"/>
    <w:rsid w:val="004651C6"/>
    <w:rsid w:val="004655A8"/>
    <w:rsid w:val="0046583F"/>
    <w:rsid w:val="0046609F"/>
    <w:rsid w:val="004661D3"/>
    <w:rsid w:val="00467501"/>
    <w:rsid w:val="004678C3"/>
    <w:rsid w:val="00467B46"/>
    <w:rsid w:val="00467D9F"/>
    <w:rsid w:val="0047042E"/>
    <w:rsid w:val="004706C5"/>
    <w:rsid w:val="00470797"/>
    <w:rsid w:val="00471FEE"/>
    <w:rsid w:val="00472C64"/>
    <w:rsid w:val="00474157"/>
    <w:rsid w:val="0047480E"/>
    <w:rsid w:val="00475010"/>
    <w:rsid w:val="0047586D"/>
    <w:rsid w:val="00476141"/>
    <w:rsid w:val="00476976"/>
    <w:rsid w:val="00477516"/>
    <w:rsid w:val="0047774F"/>
    <w:rsid w:val="00477D20"/>
    <w:rsid w:val="00480337"/>
    <w:rsid w:val="00480841"/>
    <w:rsid w:val="0048092D"/>
    <w:rsid w:val="00481DB9"/>
    <w:rsid w:val="004820B2"/>
    <w:rsid w:val="00482AED"/>
    <w:rsid w:val="004830FB"/>
    <w:rsid w:val="00483777"/>
    <w:rsid w:val="004844B8"/>
    <w:rsid w:val="00484AB2"/>
    <w:rsid w:val="00484B39"/>
    <w:rsid w:val="00484CF1"/>
    <w:rsid w:val="0048519C"/>
    <w:rsid w:val="00485640"/>
    <w:rsid w:val="0048769D"/>
    <w:rsid w:val="004877EC"/>
    <w:rsid w:val="00490FE6"/>
    <w:rsid w:val="004910F1"/>
    <w:rsid w:val="0049258E"/>
    <w:rsid w:val="0049355D"/>
    <w:rsid w:val="00494CF3"/>
    <w:rsid w:val="0049503C"/>
    <w:rsid w:val="00495E42"/>
    <w:rsid w:val="00495E46"/>
    <w:rsid w:val="0049748C"/>
    <w:rsid w:val="0049788B"/>
    <w:rsid w:val="00497D60"/>
    <w:rsid w:val="004A0FA8"/>
    <w:rsid w:val="004A11D8"/>
    <w:rsid w:val="004A1E40"/>
    <w:rsid w:val="004A3058"/>
    <w:rsid w:val="004A36E7"/>
    <w:rsid w:val="004A3ACA"/>
    <w:rsid w:val="004A3B87"/>
    <w:rsid w:val="004A47BD"/>
    <w:rsid w:val="004A585A"/>
    <w:rsid w:val="004A5955"/>
    <w:rsid w:val="004A6287"/>
    <w:rsid w:val="004A6D99"/>
    <w:rsid w:val="004A7493"/>
    <w:rsid w:val="004A7963"/>
    <w:rsid w:val="004B009B"/>
    <w:rsid w:val="004B02CF"/>
    <w:rsid w:val="004B0699"/>
    <w:rsid w:val="004B1388"/>
    <w:rsid w:val="004B1C5C"/>
    <w:rsid w:val="004B1F4D"/>
    <w:rsid w:val="004B23A6"/>
    <w:rsid w:val="004B391B"/>
    <w:rsid w:val="004B41B7"/>
    <w:rsid w:val="004B42CE"/>
    <w:rsid w:val="004B44F7"/>
    <w:rsid w:val="004B4947"/>
    <w:rsid w:val="004B62EE"/>
    <w:rsid w:val="004B63EA"/>
    <w:rsid w:val="004B7190"/>
    <w:rsid w:val="004B7D6B"/>
    <w:rsid w:val="004C0EB8"/>
    <w:rsid w:val="004C191B"/>
    <w:rsid w:val="004C26AB"/>
    <w:rsid w:val="004C271C"/>
    <w:rsid w:val="004C39E3"/>
    <w:rsid w:val="004C47F7"/>
    <w:rsid w:val="004C492C"/>
    <w:rsid w:val="004C49DD"/>
    <w:rsid w:val="004C4E86"/>
    <w:rsid w:val="004C5236"/>
    <w:rsid w:val="004C5AD3"/>
    <w:rsid w:val="004C6748"/>
    <w:rsid w:val="004C749E"/>
    <w:rsid w:val="004D042B"/>
    <w:rsid w:val="004D0A19"/>
    <w:rsid w:val="004D0ED8"/>
    <w:rsid w:val="004D131F"/>
    <w:rsid w:val="004D1C33"/>
    <w:rsid w:val="004D21D5"/>
    <w:rsid w:val="004D2239"/>
    <w:rsid w:val="004D3983"/>
    <w:rsid w:val="004D3B2F"/>
    <w:rsid w:val="004D3D4C"/>
    <w:rsid w:val="004D423E"/>
    <w:rsid w:val="004D4A20"/>
    <w:rsid w:val="004D509E"/>
    <w:rsid w:val="004D5E06"/>
    <w:rsid w:val="004D6106"/>
    <w:rsid w:val="004D6190"/>
    <w:rsid w:val="004D776E"/>
    <w:rsid w:val="004D7AA6"/>
    <w:rsid w:val="004E02F8"/>
    <w:rsid w:val="004E0432"/>
    <w:rsid w:val="004E10EA"/>
    <w:rsid w:val="004E1195"/>
    <w:rsid w:val="004E1A3A"/>
    <w:rsid w:val="004E3F5F"/>
    <w:rsid w:val="004E5636"/>
    <w:rsid w:val="004E5CC3"/>
    <w:rsid w:val="004E74B9"/>
    <w:rsid w:val="004F03ED"/>
    <w:rsid w:val="004F0AA2"/>
    <w:rsid w:val="004F0AC5"/>
    <w:rsid w:val="004F118B"/>
    <w:rsid w:val="004F1FF7"/>
    <w:rsid w:val="004F3083"/>
    <w:rsid w:val="004F3424"/>
    <w:rsid w:val="004F3FC6"/>
    <w:rsid w:val="004F3FDF"/>
    <w:rsid w:val="004F490E"/>
    <w:rsid w:val="004F511C"/>
    <w:rsid w:val="004F7165"/>
    <w:rsid w:val="004F7F8A"/>
    <w:rsid w:val="004F7FF7"/>
    <w:rsid w:val="00500730"/>
    <w:rsid w:val="00500A0F"/>
    <w:rsid w:val="00500CDD"/>
    <w:rsid w:val="005013B8"/>
    <w:rsid w:val="00501E4C"/>
    <w:rsid w:val="00502054"/>
    <w:rsid w:val="00502342"/>
    <w:rsid w:val="0050273D"/>
    <w:rsid w:val="00502FD7"/>
    <w:rsid w:val="00504479"/>
    <w:rsid w:val="0050478D"/>
    <w:rsid w:val="0050514C"/>
    <w:rsid w:val="005055CD"/>
    <w:rsid w:val="00505763"/>
    <w:rsid w:val="0050719B"/>
    <w:rsid w:val="005073FE"/>
    <w:rsid w:val="00507673"/>
    <w:rsid w:val="0050787F"/>
    <w:rsid w:val="00507B2C"/>
    <w:rsid w:val="00507C79"/>
    <w:rsid w:val="00507D4F"/>
    <w:rsid w:val="005101C2"/>
    <w:rsid w:val="00510BC0"/>
    <w:rsid w:val="0051112A"/>
    <w:rsid w:val="00511A26"/>
    <w:rsid w:val="0051246D"/>
    <w:rsid w:val="00512C51"/>
    <w:rsid w:val="00512CD8"/>
    <w:rsid w:val="00513093"/>
    <w:rsid w:val="0051319D"/>
    <w:rsid w:val="00513332"/>
    <w:rsid w:val="005133BD"/>
    <w:rsid w:val="0051374B"/>
    <w:rsid w:val="00514B56"/>
    <w:rsid w:val="00514DA5"/>
    <w:rsid w:val="00514F4F"/>
    <w:rsid w:val="005153A0"/>
    <w:rsid w:val="00515FCF"/>
    <w:rsid w:val="005161AD"/>
    <w:rsid w:val="00517624"/>
    <w:rsid w:val="005176FD"/>
    <w:rsid w:val="00520378"/>
    <w:rsid w:val="0052115C"/>
    <w:rsid w:val="005216A7"/>
    <w:rsid w:val="005225BA"/>
    <w:rsid w:val="00522875"/>
    <w:rsid w:val="00522DB0"/>
    <w:rsid w:val="0052339B"/>
    <w:rsid w:val="005237BF"/>
    <w:rsid w:val="00524CB5"/>
    <w:rsid w:val="00525D55"/>
    <w:rsid w:val="0052643B"/>
    <w:rsid w:val="005268A0"/>
    <w:rsid w:val="00526CC0"/>
    <w:rsid w:val="00526FF2"/>
    <w:rsid w:val="00530F05"/>
    <w:rsid w:val="005324FD"/>
    <w:rsid w:val="0053279D"/>
    <w:rsid w:val="005328A0"/>
    <w:rsid w:val="0053392A"/>
    <w:rsid w:val="0053467B"/>
    <w:rsid w:val="005347EC"/>
    <w:rsid w:val="005348D1"/>
    <w:rsid w:val="00535447"/>
    <w:rsid w:val="005357E1"/>
    <w:rsid w:val="005358A2"/>
    <w:rsid w:val="00535E78"/>
    <w:rsid w:val="0053613E"/>
    <w:rsid w:val="00536204"/>
    <w:rsid w:val="005364E6"/>
    <w:rsid w:val="005368D3"/>
    <w:rsid w:val="005378D8"/>
    <w:rsid w:val="005401CB"/>
    <w:rsid w:val="00540C90"/>
    <w:rsid w:val="00540E48"/>
    <w:rsid w:val="00540F9D"/>
    <w:rsid w:val="0054126E"/>
    <w:rsid w:val="00541777"/>
    <w:rsid w:val="00542110"/>
    <w:rsid w:val="0054366D"/>
    <w:rsid w:val="00543E25"/>
    <w:rsid w:val="00544755"/>
    <w:rsid w:val="00545176"/>
    <w:rsid w:val="005458FD"/>
    <w:rsid w:val="00545E2D"/>
    <w:rsid w:val="00545F19"/>
    <w:rsid w:val="00546370"/>
    <w:rsid w:val="00546A56"/>
    <w:rsid w:val="00546C81"/>
    <w:rsid w:val="00547B1A"/>
    <w:rsid w:val="005506C9"/>
    <w:rsid w:val="00550F00"/>
    <w:rsid w:val="0055116C"/>
    <w:rsid w:val="005521ED"/>
    <w:rsid w:val="00552BE6"/>
    <w:rsid w:val="00552F77"/>
    <w:rsid w:val="00553324"/>
    <w:rsid w:val="00553533"/>
    <w:rsid w:val="00553657"/>
    <w:rsid w:val="00555063"/>
    <w:rsid w:val="005563A6"/>
    <w:rsid w:val="005566C8"/>
    <w:rsid w:val="005566FD"/>
    <w:rsid w:val="00556CFA"/>
    <w:rsid w:val="00556F0F"/>
    <w:rsid w:val="00556F40"/>
    <w:rsid w:val="005573C1"/>
    <w:rsid w:val="00560674"/>
    <w:rsid w:val="005608B8"/>
    <w:rsid w:val="005609DB"/>
    <w:rsid w:val="005632C5"/>
    <w:rsid w:val="00563459"/>
    <w:rsid w:val="0056358B"/>
    <w:rsid w:val="00563D54"/>
    <w:rsid w:val="00564A48"/>
    <w:rsid w:val="00564D0D"/>
    <w:rsid w:val="00564DAD"/>
    <w:rsid w:val="00565457"/>
    <w:rsid w:val="005660F7"/>
    <w:rsid w:val="005666B8"/>
    <w:rsid w:val="005667BF"/>
    <w:rsid w:val="00570661"/>
    <w:rsid w:val="00571637"/>
    <w:rsid w:val="005718B2"/>
    <w:rsid w:val="00571A86"/>
    <w:rsid w:val="00571D53"/>
    <w:rsid w:val="005729AB"/>
    <w:rsid w:val="00572A98"/>
    <w:rsid w:val="00572FEA"/>
    <w:rsid w:val="00573C67"/>
    <w:rsid w:val="005748F0"/>
    <w:rsid w:val="00574CBE"/>
    <w:rsid w:val="005755F1"/>
    <w:rsid w:val="00576565"/>
    <w:rsid w:val="00576A82"/>
    <w:rsid w:val="00576F03"/>
    <w:rsid w:val="0057744E"/>
    <w:rsid w:val="005776E1"/>
    <w:rsid w:val="0057787B"/>
    <w:rsid w:val="005813D4"/>
    <w:rsid w:val="00581A39"/>
    <w:rsid w:val="00582435"/>
    <w:rsid w:val="0058289C"/>
    <w:rsid w:val="0058387D"/>
    <w:rsid w:val="005838ED"/>
    <w:rsid w:val="00583958"/>
    <w:rsid w:val="00584988"/>
    <w:rsid w:val="00584D43"/>
    <w:rsid w:val="00585572"/>
    <w:rsid w:val="00585FB2"/>
    <w:rsid w:val="005863BA"/>
    <w:rsid w:val="0058670B"/>
    <w:rsid w:val="00590722"/>
    <w:rsid w:val="00592268"/>
    <w:rsid w:val="0059232D"/>
    <w:rsid w:val="00592EF7"/>
    <w:rsid w:val="00593ADA"/>
    <w:rsid w:val="00593CFD"/>
    <w:rsid w:val="0059417F"/>
    <w:rsid w:val="005942DE"/>
    <w:rsid w:val="005947E5"/>
    <w:rsid w:val="00595750"/>
    <w:rsid w:val="00595980"/>
    <w:rsid w:val="00595F05"/>
    <w:rsid w:val="00595F8B"/>
    <w:rsid w:val="00596395"/>
    <w:rsid w:val="005972BE"/>
    <w:rsid w:val="005972F4"/>
    <w:rsid w:val="00597A74"/>
    <w:rsid w:val="00597D53"/>
    <w:rsid w:val="005A004B"/>
    <w:rsid w:val="005A08BE"/>
    <w:rsid w:val="005A08F9"/>
    <w:rsid w:val="005A0E4A"/>
    <w:rsid w:val="005A0FFD"/>
    <w:rsid w:val="005A10AE"/>
    <w:rsid w:val="005A1564"/>
    <w:rsid w:val="005A15C9"/>
    <w:rsid w:val="005A25D6"/>
    <w:rsid w:val="005A2B68"/>
    <w:rsid w:val="005A2FEE"/>
    <w:rsid w:val="005A33E2"/>
    <w:rsid w:val="005A3BCA"/>
    <w:rsid w:val="005A430B"/>
    <w:rsid w:val="005A449B"/>
    <w:rsid w:val="005A5652"/>
    <w:rsid w:val="005A5C3F"/>
    <w:rsid w:val="005A5E8C"/>
    <w:rsid w:val="005A641B"/>
    <w:rsid w:val="005A684E"/>
    <w:rsid w:val="005B0482"/>
    <w:rsid w:val="005B1DC3"/>
    <w:rsid w:val="005B1FCE"/>
    <w:rsid w:val="005B3614"/>
    <w:rsid w:val="005B42FF"/>
    <w:rsid w:val="005B4899"/>
    <w:rsid w:val="005B4A7F"/>
    <w:rsid w:val="005B52B3"/>
    <w:rsid w:val="005B620A"/>
    <w:rsid w:val="005B6F09"/>
    <w:rsid w:val="005C0B05"/>
    <w:rsid w:val="005C1399"/>
    <w:rsid w:val="005C1F4D"/>
    <w:rsid w:val="005C282E"/>
    <w:rsid w:val="005C2961"/>
    <w:rsid w:val="005C2C3F"/>
    <w:rsid w:val="005C347C"/>
    <w:rsid w:val="005C4557"/>
    <w:rsid w:val="005C466A"/>
    <w:rsid w:val="005C5129"/>
    <w:rsid w:val="005C599D"/>
    <w:rsid w:val="005C6474"/>
    <w:rsid w:val="005C6B51"/>
    <w:rsid w:val="005C6DB1"/>
    <w:rsid w:val="005C6F61"/>
    <w:rsid w:val="005C7834"/>
    <w:rsid w:val="005C7B75"/>
    <w:rsid w:val="005D08BF"/>
    <w:rsid w:val="005D099B"/>
    <w:rsid w:val="005D12C7"/>
    <w:rsid w:val="005D18BA"/>
    <w:rsid w:val="005D1A10"/>
    <w:rsid w:val="005D1C47"/>
    <w:rsid w:val="005D205F"/>
    <w:rsid w:val="005D27BA"/>
    <w:rsid w:val="005D2D05"/>
    <w:rsid w:val="005D2FAA"/>
    <w:rsid w:val="005D3442"/>
    <w:rsid w:val="005D3545"/>
    <w:rsid w:val="005D372B"/>
    <w:rsid w:val="005D3D25"/>
    <w:rsid w:val="005D3DF6"/>
    <w:rsid w:val="005D4524"/>
    <w:rsid w:val="005D4710"/>
    <w:rsid w:val="005D4F36"/>
    <w:rsid w:val="005D5016"/>
    <w:rsid w:val="005D5385"/>
    <w:rsid w:val="005D6A7A"/>
    <w:rsid w:val="005D7B39"/>
    <w:rsid w:val="005E0AA8"/>
    <w:rsid w:val="005E0EDF"/>
    <w:rsid w:val="005E12F4"/>
    <w:rsid w:val="005E1558"/>
    <w:rsid w:val="005E1686"/>
    <w:rsid w:val="005E1968"/>
    <w:rsid w:val="005E231B"/>
    <w:rsid w:val="005E2F45"/>
    <w:rsid w:val="005E34EB"/>
    <w:rsid w:val="005E35AD"/>
    <w:rsid w:val="005E36A0"/>
    <w:rsid w:val="005E393D"/>
    <w:rsid w:val="005E3ADF"/>
    <w:rsid w:val="005E44B2"/>
    <w:rsid w:val="005E4844"/>
    <w:rsid w:val="005E4A86"/>
    <w:rsid w:val="005E4CF2"/>
    <w:rsid w:val="005E540A"/>
    <w:rsid w:val="005E57EA"/>
    <w:rsid w:val="005E5A6C"/>
    <w:rsid w:val="005E5DC2"/>
    <w:rsid w:val="005E70F9"/>
    <w:rsid w:val="005E72DA"/>
    <w:rsid w:val="005E74F8"/>
    <w:rsid w:val="005E7676"/>
    <w:rsid w:val="005E79A5"/>
    <w:rsid w:val="005F0FFF"/>
    <w:rsid w:val="005F10FE"/>
    <w:rsid w:val="005F1F48"/>
    <w:rsid w:val="005F2B4C"/>
    <w:rsid w:val="005F396F"/>
    <w:rsid w:val="005F3F5E"/>
    <w:rsid w:val="005F40DF"/>
    <w:rsid w:val="005F5272"/>
    <w:rsid w:val="005F52E3"/>
    <w:rsid w:val="005F57D8"/>
    <w:rsid w:val="005F5C7C"/>
    <w:rsid w:val="005F6044"/>
    <w:rsid w:val="005F6400"/>
    <w:rsid w:val="005F6F08"/>
    <w:rsid w:val="005F7111"/>
    <w:rsid w:val="005F7411"/>
    <w:rsid w:val="005F7700"/>
    <w:rsid w:val="006000DD"/>
    <w:rsid w:val="00600263"/>
    <w:rsid w:val="00600968"/>
    <w:rsid w:val="00600F38"/>
    <w:rsid w:val="006010CE"/>
    <w:rsid w:val="00601C70"/>
    <w:rsid w:val="00601F4A"/>
    <w:rsid w:val="0060278D"/>
    <w:rsid w:val="006043C4"/>
    <w:rsid w:val="0060460C"/>
    <w:rsid w:val="00604951"/>
    <w:rsid w:val="00604ACC"/>
    <w:rsid w:val="00604D00"/>
    <w:rsid w:val="00605BE7"/>
    <w:rsid w:val="0060629B"/>
    <w:rsid w:val="00606525"/>
    <w:rsid w:val="006066B0"/>
    <w:rsid w:val="00606B33"/>
    <w:rsid w:val="00606E09"/>
    <w:rsid w:val="00606E54"/>
    <w:rsid w:val="00606E66"/>
    <w:rsid w:val="00606F84"/>
    <w:rsid w:val="006074D6"/>
    <w:rsid w:val="006101FD"/>
    <w:rsid w:val="006107A1"/>
    <w:rsid w:val="00610E0E"/>
    <w:rsid w:val="006115BF"/>
    <w:rsid w:val="006119A0"/>
    <w:rsid w:val="00611EFC"/>
    <w:rsid w:val="00611F4A"/>
    <w:rsid w:val="00612519"/>
    <w:rsid w:val="006125AD"/>
    <w:rsid w:val="00614B27"/>
    <w:rsid w:val="00614F24"/>
    <w:rsid w:val="00615097"/>
    <w:rsid w:val="00615F7D"/>
    <w:rsid w:val="00616ECD"/>
    <w:rsid w:val="0061728B"/>
    <w:rsid w:val="0061731C"/>
    <w:rsid w:val="006178C9"/>
    <w:rsid w:val="00620307"/>
    <w:rsid w:val="0062085B"/>
    <w:rsid w:val="00620E82"/>
    <w:rsid w:val="006213C1"/>
    <w:rsid w:val="00621B7F"/>
    <w:rsid w:val="0062225C"/>
    <w:rsid w:val="0062230C"/>
    <w:rsid w:val="006226F8"/>
    <w:rsid w:val="006227D5"/>
    <w:rsid w:val="00622DFE"/>
    <w:rsid w:val="00622F99"/>
    <w:rsid w:val="00624094"/>
    <w:rsid w:val="006243DD"/>
    <w:rsid w:val="0062497B"/>
    <w:rsid w:val="006261AB"/>
    <w:rsid w:val="00626591"/>
    <w:rsid w:val="00626B7A"/>
    <w:rsid w:val="00626BEA"/>
    <w:rsid w:val="00627F49"/>
    <w:rsid w:val="00630A49"/>
    <w:rsid w:val="00630B7E"/>
    <w:rsid w:val="00631FB4"/>
    <w:rsid w:val="0063284E"/>
    <w:rsid w:val="0063291F"/>
    <w:rsid w:val="0063358F"/>
    <w:rsid w:val="00634023"/>
    <w:rsid w:val="00635150"/>
    <w:rsid w:val="0063559A"/>
    <w:rsid w:val="00635DD3"/>
    <w:rsid w:val="00635F5A"/>
    <w:rsid w:val="00636774"/>
    <w:rsid w:val="00636AD4"/>
    <w:rsid w:val="00636C39"/>
    <w:rsid w:val="00636EC6"/>
    <w:rsid w:val="0063720F"/>
    <w:rsid w:val="00637273"/>
    <w:rsid w:val="00637923"/>
    <w:rsid w:val="00640E7B"/>
    <w:rsid w:val="00640F52"/>
    <w:rsid w:val="00640FDF"/>
    <w:rsid w:val="00641232"/>
    <w:rsid w:val="00641246"/>
    <w:rsid w:val="00641286"/>
    <w:rsid w:val="006423E2"/>
    <w:rsid w:val="00642AC4"/>
    <w:rsid w:val="00643162"/>
    <w:rsid w:val="0064327E"/>
    <w:rsid w:val="00643983"/>
    <w:rsid w:val="00643A66"/>
    <w:rsid w:val="00643DAD"/>
    <w:rsid w:val="00643F5D"/>
    <w:rsid w:val="006448D6"/>
    <w:rsid w:val="00645EB2"/>
    <w:rsid w:val="006463DF"/>
    <w:rsid w:val="0064644B"/>
    <w:rsid w:val="00646A45"/>
    <w:rsid w:val="00646A4E"/>
    <w:rsid w:val="006479A1"/>
    <w:rsid w:val="00647A23"/>
    <w:rsid w:val="00650077"/>
    <w:rsid w:val="00651007"/>
    <w:rsid w:val="0065125C"/>
    <w:rsid w:val="006524B5"/>
    <w:rsid w:val="00652865"/>
    <w:rsid w:val="0065309A"/>
    <w:rsid w:val="00653C62"/>
    <w:rsid w:val="00653D1F"/>
    <w:rsid w:val="0065494B"/>
    <w:rsid w:val="00654F94"/>
    <w:rsid w:val="00655F86"/>
    <w:rsid w:val="00657740"/>
    <w:rsid w:val="00657FC6"/>
    <w:rsid w:val="006607EE"/>
    <w:rsid w:val="00660F24"/>
    <w:rsid w:val="006612B4"/>
    <w:rsid w:val="0066134B"/>
    <w:rsid w:val="00661382"/>
    <w:rsid w:val="006618D7"/>
    <w:rsid w:val="00661D2A"/>
    <w:rsid w:val="00662160"/>
    <w:rsid w:val="006623A7"/>
    <w:rsid w:val="00662435"/>
    <w:rsid w:val="00663422"/>
    <w:rsid w:val="00663634"/>
    <w:rsid w:val="00663943"/>
    <w:rsid w:val="006639A5"/>
    <w:rsid w:val="006640FF"/>
    <w:rsid w:val="006655F0"/>
    <w:rsid w:val="00665838"/>
    <w:rsid w:val="006661FF"/>
    <w:rsid w:val="00667133"/>
    <w:rsid w:val="0066719B"/>
    <w:rsid w:val="006711B9"/>
    <w:rsid w:val="00671259"/>
    <w:rsid w:val="006714E2"/>
    <w:rsid w:val="00671CFC"/>
    <w:rsid w:val="0067266D"/>
    <w:rsid w:val="006727EC"/>
    <w:rsid w:val="00672AE5"/>
    <w:rsid w:val="00673111"/>
    <w:rsid w:val="00673F54"/>
    <w:rsid w:val="00674EFF"/>
    <w:rsid w:val="00675353"/>
    <w:rsid w:val="006756D9"/>
    <w:rsid w:val="006757B3"/>
    <w:rsid w:val="00675A92"/>
    <w:rsid w:val="0067663E"/>
    <w:rsid w:val="00677F40"/>
    <w:rsid w:val="006806A2"/>
    <w:rsid w:val="006806E5"/>
    <w:rsid w:val="00681CD1"/>
    <w:rsid w:val="00682424"/>
    <w:rsid w:val="006824DA"/>
    <w:rsid w:val="0068261D"/>
    <w:rsid w:val="00682F85"/>
    <w:rsid w:val="00683969"/>
    <w:rsid w:val="00683B8E"/>
    <w:rsid w:val="006854D4"/>
    <w:rsid w:val="006854ED"/>
    <w:rsid w:val="006863EA"/>
    <w:rsid w:val="00686898"/>
    <w:rsid w:val="00686B2A"/>
    <w:rsid w:val="00686D98"/>
    <w:rsid w:val="0069031D"/>
    <w:rsid w:val="00691632"/>
    <w:rsid w:val="00691EBF"/>
    <w:rsid w:val="00692E30"/>
    <w:rsid w:val="0069312E"/>
    <w:rsid w:val="0069379A"/>
    <w:rsid w:val="0069392A"/>
    <w:rsid w:val="00694451"/>
    <w:rsid w:val="0069534C"/>
    <w:rsid w:val="00696594"/>
    <w:rsid w:val="006973F5"/>
    <w:rsid w:val="006A0D80"/>
    <w:rsid w:val="006A1AC7"/>
    <w:rsid w:val="006A2C93"/>
    <w:rsid w:val="006A2F4B"/>
    <w:rsid w:val="006A3076"/>
    <w:rsid w:val="006A3430"/>
    <w:rsid w:val="006A3C32"/>
    <w:rsid w:val="006A4672"/>
    <w:rsid w:val="006A4788"/>
    <w:rsid w:val="006A4AAC"/>
    <w:rsid w:val="006A4EA9"/>
    <w:rsid w:val="006A529B"/>
    <w:rsid w:val="006A5A24"/>
    <w:rsid w:val="006A5F99"/>
    <w:rsid w:val="006A66AE"/>
    <w:rsid w:val="006A6D62"/>
    <w:rsid w:val="006A6E20"/>
    <w:rsid w:val="006A6EFA"/>
    <w:rsid w:val="006A6FD8"/>
    <w:rsid w:val="006A7B14"/>
    <w:rsid w:val="006B09BF"/>
    <w:rsid w:val="006B0A5A"/>
    <w:rsid w:val="006B179B"/>
    <w:rsid w:val="006B3229"/>
    <w:rsid w:val="006B4072"/>
    <w:rsid w:val="006B41BD"/>
    <w:rsid w:val="006B4C51"/>
    <w:rsid w:val="006B4CAA"/>
    <w:rsid w:val="006B5CD8"/>
    <w:rsid w:val="006B6DEC"/>
    <w:rsid w:val="006B7254"/>
    <w:rsid w:val="006B7A09"/>
    <w:rsid w:val="006B7DB4"/>
    <w:rsid w:val="006C00E4"/>
    <w:rsid w:val="006C0675"/>
    <w:rsid w:val="006C0E19"/>
    <w:rsid w:val="006C0FFE"/>
    <w:rsid w:val="006C14D9"/>
    <w:rsid w:val="006C1A52"/>
    <w:rsid w:val="006C235D"/>
    <w:rsid w:val="006C2736"/>
    <w:rsid w:val="006C2E8E"/>
    <w:rsid w:val="006C3A54"/>
    <w:rsid w:val="006C3BD3"/>
    <w:rsid w:val="006C4256"/>
    <w:rsid w:val="006C472C"/>
    <w:rsid w:val="006C52CE"/>
    <w:rsid w:val="006C5391"/>
    <w:rsid w:val="006C5ADF"/>
    <w:rsid w:val="006C60FE"/>
    <w:rsid w:val="006C628D"/>
    <w:rsid w:val="006C6BD7"/>
    <w:rsid w:val="006C6DB7"/>
    <w:rsid w:val="006D08DD"/>
    <w:rsid w:val="006D183D"/>
    <w:rsid w:val="006D191A"/>
    <w:rsid w:val="006D1E46"/>
    <w:rsid w:val="006D2241"/>
    <w:rsid w:val="006D3736"/>
    <w:rsid w:val="006D41CA"/>
    <w:rsid w:val="006D45CE"/>
    <w:rsid w:val="006D4F55"/>
    <w:rsid w:val="006D55D8"/>
    <w:rsid w:val="006D58F3"/>
    <w:rsid w:val="006D5A03"/>
    <w:rsid w:val="006D5B6B"/>
    <w:rsid w:val="006D6815"/>
    <w:rsid w:val="006E0856"/>
    <w:rsid w:val="006E0CCC"/>
    <w:rsid w:val="006E13FF"/>
    <w:rsid w:val="006E1B01"/>
    <w:rsid w:val="006E315E"/>
    <w:rsid w:val="006E4A9D"/>
    <w:rsid w:val="006E5391"/>
    <w:rsid w:val="006E5B08"/>
    <w:rsid w:val="006E6260"/>
    <w:rsid w:val="006E659F"/>
    <w:rsid w:val="006E6978"/>
    <w:rsid w:val="006E6C10"/>
    <w:rsid w:val="006E706E"/>
    <w:rsid w:val="006E72C2"/>
    <w:rsid w:val="006E75F2"/>
    <w:rsid w:val="006F06A8"/>
    <w:rsid w:val="006F0815"/>
    <w:rsid w:val="006F0AAC"/>
    <w:rsid w:val="006F0C65"/>
    <w:rsid w:val="006F0C89"/>
    <w:rsid w:val="006F13DB"/>
    <w:rsid w:val="006F21F0"/>
    <w:rsid w:val="006F26ED"/>
    <w:rsid w:val="006F29E8"/>
    <w:rsid w:val="006F391A"/>
    <w:rsid w:val="006F4125"/>
    <w:rsid w:val="006F473B"/>
    <w:rsid w:val="006F4C7C"/>
    <w:rsid w:val="006F597E"/>
    <w:rsid w:val="006F5AE8"/>
    <w:rsid w:val="006F7487"/>
    <w:rsid w:val="006F77CB"/>
    <w:rsid w:val="006F794A"/>
    <w:rsid w:val="006F7A12"/>
    <w:rsid w:val="00700775"/>
    <w:rsid w:val="007007E8"/>
    <w:rsid w:val="00702904"/>
    <w:rsid w:val="00702B21"/>
    <w:rsid w:val="007032ED"/>
    <w:rsid w:val="00703492"/>
    <w:rsid w:val="0070380D"/>
    <w:rsid w:val="00703A2D"/>
    <w:rsid w:val="00703B0B"/>
    <w:rsid w:val="00704267"/>
    <w:rsid w:val="00704DA3"/>
    <w:rsid w:val="007050D5"/>
    <w:rsid w:val="00705B79"/>
    <w:rsid w:val="00707315"/>
    <w:rsid w:val="007114AB"/>
    <w:rsid w:val="007117C7"/>
    <w:rsid w:val="007119EF"/>
    <w:rsid w:val="007127B2"/>
    <w:rsid w:val="00712964"/>
    <w:rsid w:val="00712AD2"/>
    <w:rsid w:val="00713431"/>
    <w:rsid w:val="007134B2"/>
    <w:rsid w:val="00713AAC"/>
    <w:rsid w:val="00713C31"/>
    <w:rsid w:val="007142B1"/>
    <w:rsid w:val="007159AC"/>
    <w:rsid w:val="007167A0"/>
    <w:rsid w:val="00716AC1"/>
    <w:rsid w:val="00717F7A"/>
    <w:rsid w:val="0072029E"/>
    <w:rsid w:val="00721358"/>
    <w:rsid w:val="0072185D"/>
    <w:rsid w:val="00722341"/>
    <w:rsid w:val="0072266E"/>
    <w:rsid w:val="007229E7"/>
    <w:rsid w:val="00722E0E"/>
    <w:rsid w:val="0072337B"/>
    <w:rsid w:val="00724926"/>
    <w:rsid w:val="00725F68"/>
    <w:rsid w:val="00726640"/>
    <w:rsid w:val="007269A3"/>
    <w:rsid w:val="007276B3"/>
    <w:rsid w:val="00727FF1"/>
    <w:rsid w:val="00731029"/>
    <w:rsid w:val="007314C5"/>
    <w:rsid w:val="007317BC"/>
    <w:rsid w:val="00731AE9"/>
    <w:rsid w:val="007339AD"/>
    <w:rsid w:val="00733C52"/>
    <w:rsid w:val="007340FF"/>
    <w:rsid w:val="007344D5"/>
    <w:rsid w:val="007357BD"/>
    <w:rsid w:val="00735BEE"/>
    <w:rsid w:val="00736A95"/>
    <w:rsid w:val="00737678"/>
    <w:rsid w:val="00737A28"/>
    <w:rsid w:val="00740339"/>
    <w:rsid w:val="00740400"/>
    <w:rsid w:val="00740710"/>
    <w:rsid w:val="00740739"/>
    <w:rsid w:val="00740B8E"/>
    <w:rsid w:val="00740ED7"/>
    <w:rsid w:val="00741149"/>
    <w:rsid w:val="00741179"/>
    <w:rsid w:val="007415C2"/>
    <w:rsid w:val="00741772"/>
    <w:rsid w:val="00741A30"/>
    <w:rsid w:val="00742790"/>
    <w:rsid w:val="007427B2"/>
    <w:rsid w:val="00742877"/>
    <w:rsid w:val="00742E13"/>
    <w:rsid w:val="00743063"/>
    <w:rsid w:val="0074334C"/>
    <w:rsid w:val="0074356C"/>
    <w:rsid w:val="00743606"/>
    <w:rsid w:val="00743855"/>
    <w:rsid w:val="00743996"/>
    <w:rsid w:val="00743F77"/>
    <w:rsid w:val="00744777"/>
    <w:rsid w:val="00746380"/>
    <w:rsid w:val="00746FBE"/>
    <w:rsid w:val="00747000"/>
    <w:rsid w:val="00747FA0"/>
    <w:rsid w:val="007506AE"/>
    <w:rsid w:val="00751338"/>
    <w:rsid w:val="007514C4"/>
    <w:rsid w:val="00753171"/>
    <w:rsid w:val="00753591"/>
    <w:rsid w:val="007548B4"/>
    <w:rsid w:val="00754D9B"/>
    <w:rsid w:val="00754FB4"/>
    <w:rsid w:val="007550E6"/>
    <w:rsid w:val="0075518F"/>
    <w:rsid w:val="00756613"/>
    <w:rsid w:val="007575E0"/>
    <w:rsid w:val="00757665"/>
    <w:rsid w:val="00757830"/>
    <w:rsid w:val="00760071"/>
    <w:rsid w:val="007625CB"/>
    <w:rsid w:val="007628A0"/>
    <w:rsid w:val="00762A42"/>
    <w:rsid w:val="00763495"/>
    <w:rsid w:val="00763695"/>
    <w:rsid w:val="00763C02"/>
    <w:rsid w:val="00764833"/>
    <w:rsid w:val="00764FE1"/>
    <w:rsid w:val="007650AB"/>
    <w:rsid w:val="007653DD"/>
    <w:rsid w:val="007656EF"/>
    <w:rsid w:val="00765C0B"/>
    <w:rsid w:val="0076652E"/>
    <w:rsid w:val="007675B1"/>
    <w:rsid w:val="00767F49"/>
    <w:rsid w:val="007709B4"/>
    <w:rsid w:val="00770A6B"/>
    <w:rsid w:val="00770AA1"/>
    <w:rsid w:val="00771103"/>
    <w:rsid w:val="00771649"/>
    <w:rsid w:val="007729B9"/>
    <w:rsid w:val="00773040"/>
    <w:rsid w:val="00773256"/>
    <w:rsid w:val="007733FD"/>
    <w:rsid w:val="0077369C"/>
    <w:rsid w:val="00773997"/>
    <w:rsid w:val="00773B41"/>
    <w:rsid w:val="00773D67"/>
    <w:rsid w:val="00773E3A"/>
    <w:rsid w:val="00774090"/>
    <w:rsid w:val="00774506"/>
    <w:rsid w:val="00775957"/>
    <w:rsid w:val="00775D12"/>
    <w:rsid w:val="00775FCB"/>
    <w:rsid w:val="0077616B"/>
    <w:rsid w:val="007766BF"/>
    <w:rsid w:val="00776A42"/>
    <w:rsid w:val="00781AC5"/>
    <w:rsid w:val="00782899"/>
    <w:rsid w:val="0078298A"/>
    <w:rsid w:val="00782A6C"/>
    <w:rsid w:val="00783335"/>
    <w:rsid w:val="007834C4"/>
    <w:rsid w:val="00784830"/>
    <w:rsid w:val="00784AE2"/>
    <w:rsid w:val="00785320"/>
    <w:rsid w:val="00786367"/>
    <w:rsid w:val="00786597"/>
    <w:rsid w:val="00787E2B"/>
    <w:rsid w:val="007900A3"/>
    <w:rsid w:val="0079015E"/>
    <w:rsid w:val="00790C2A"/>
    <w:rsid w:val="00790F37"/>
    <w:rsid w:val="0079101C"/>
    <w:rsid w:val="00791C13"/>
    <w:rsid w:val="00791C4C"/>
    <w:rsid w:val="00791DAF"/>
    <w:rsid w:val="00791FBF"/>
    <w:rsid w:val="00792866"/>
    <w:rsid w:val="00792B1B"/>
    <w:rsid w:val="0079318D"/>
    <w:rsid w:val="007933D5"/>
    <w:rsid w:val="0079371E"/>
    <w:rsid w:val="00794251"/>
    <w:rsid w:val="00794515"/>
    <w:rsid w:val="00795D69"/>
    <w:rsid w:val="007965FE"/>
    <w:rsid w:val="007966FB"/>
    <w:rsid w:val="007A1836"/>
    <w:rsid w:val="007A1B66"/>
    <w:rsid w:val="007A20F0"/>
    <w:rsid w:val="007A30DD"/>
    <w:rsid w:val="007A496E"/>
    <w:rsid w:val="007A50D9"/>
    <w:rsid w:val="007A5CA4"/>
    <w:rsid w:val="007A5D4A"/>
    <w:rsid w:val="007A5D4E"/>
    <w:rsid w:val="007A6097"/>
    <w:rsid w:val="007A6347"/>
    <w:rsid w:val="007A6D30"/>
    <w:rsid w:val="007A73A1"/>
    <w:rsid w:val="007A7A6C"/>
    <w:rsid w:val="007B03B8"/>
    <w:rsid w:val="007B19DE"/>
    <w:rsid w:val="007B1FFA"/>
    <w:rsid w:val="007B23CF"/>
    <w:rsid w:val="007B38D7"/>
    <w:rsid w:val="007B409C"/>
    <w:rsid w:val="007B46A8"/>
    <w:rsid w:val="007B56E8"/>
    <w:rsid w:val="007B5CF8"/>
    <w:rsid w:val="007B65B7"/>
    <w:rsid w:val="007B674D"/>
    <w:rsid w:val="007B67FC"/>
    <w:rsid w:val="007B699D"/>
    <w:rsid w:val="007B6E0D"/>
    <w:rsid w:val="007B7862"/>
    <w:rsid w:val="007B7925"/>
    <w:rsid w:val="007B7AD2"/>
    <w:rsid w:val="007C028F"/>
    <w:rsid w:val="007C1033"/>
    <w:rsid w:val="007C10E3"/>
    <w:rsid w:val="007C1323"/>
    <w:rsid w:val="007C33D7"/>
    <w:rsid w:val="007C35FE"/>
    <w:rsid w:val="007C38A3"/>
    <w:rsid w:val="007C38C2"/>
    <w:rsid w:val="007C3A0D"/>
    <w:rsid w:val="007C3DF0"/>
    <w:rsid w:val="007C4B8A"/>
    <w:rsid w:val="007C59CB"/>
    <w:rsid w:val="007C5A87"/>
    <w:rsid w:val="007C60C6"/>
    <w:rsid w:val="007C63A8"/>
    <w:rsid w:val="007C655D"/>
    <w:rsid w:val="007C7484"/>
    <w:rsid w:val="007C7BD4"/>
    <w:rsid w:val="007D3BFF"/>
    <w:rsid w:val="007D4072"/>
    <w:rsid w:val="007D407D"/>
    <w:rsid w:val="007D4354"/>
    <w:rsid w:val="007D477A"/>
    <w:rsid w:val="007D4EC2"/>
    <w:rsid w:val="007D4FCE"/>
    <w:rsid w:val="007D568A"/>
    <w:rsid w:val="007D64BB"/>
    <w:rsid w:val="007D665B"/>
    <w:rsid w:val="007D669C"/>
    <w:rsid w:val="007D6796"/>
    <w:rsid w:val="007D6DCA"/>
    <w:rsid w:val="007D6E80"/>
    <w:rsid w:val="007D7DEA"/>
    <w:rsid w:val="007E01E9"/>
    <w:rsid w:val="007E0D70"/>
    <w:rsid w:val="007E1A9F"/>
    <w:rsid w:val="007E1EE3"/>
    <w:rsid w:val="007E2255"/>
    <w:rsid w:val="007E2BAB"/>
    <w:rsid w:val="007E3B8A"/>
    <w:rsid w:val="007E5D33"/>
    <w:rsid w:val="007E6987"/>
    <w:rsid w:val="007E69E0"/>
    <w:rsid w:val="007E713E"/>
    <w:rsid w:val="007E74FF"/>
    <w:rsid w:val="007F0899"/>
    <w:rsid w:val="007F1341"/>
    <w:rsid w:val="007F2008"/>
    <w:rsid w:val="007F2086"/>
    <w:rsid w:val="007F2224"/>
    <w:rsid w:val="007F2407"/>
    <w:rsid w:val="007F2588"/>
    <w:rsid w:val="007F3A37"/>
    <w:rsid w:val="007F3C4A"/>
    <w:rsid w:val="007F4CAE"/>
    <w:rsid w:val="007F52EA"/>
    <w:rsid w:val="007F5858"/>
    <w:rsid w:val="007F60C6"/>
    <w:rsid w:val="007F6CE9"/>
    <w:rsid w:val="007F6F22"/>
    <w:rsid w:val="007F7005"/>
    <w:rsid w:val="007F7157"/>
    <w:rsid w:val="007F78CB"/>
    <w:rsid w:val="00800B0B"/>
    <w:rsid w:val="00800B61"/>
    <w:rsid w:val="00800F83"/>
    <w:rsid w:val="008013F1"/>
    <w:rsid w:val="00801A9F"/>
    <w:rsid w:val="00804253"/>
    <w:rsid w:val="0080466A"/>
    <w:rsid w:val="008049C6"/>
    <w:rsid w:val="00804FE2"/>
    <w:rsid w:val="008052D2"/>
    <w:rsid w:val="00805782"/>
    <w:rsid w:val="00805908"/>
    <w:rsid w:val="00805E50"/>
    <w:rsid w:val="00807BFC"/>
    <w:rsid w:val="00807F5F"/>
    <w:rsid w:val="0081020D"/>
    <w:rsid w:val="00810347"/>
    <w:rsid w:val="00810BC4"/>
    <w:rsid w:val="00811D5E"/>
    <w:rsid w:val="0081260D"/>
    <w:rsid w:val="00812973"/>
    <w:rsid w:val="00812F3E"/>
    <w:rsid w:val="00813A91"/>
    <w:rsid w:val="00814C7D"/>
    <w:rsid w:val="00814DB4"/>
    <w:rsid w:val="00814F26"/>
    <w:rsid w:val="00815227"/>
    <w:rsid w:val="0081593E"/>
    <w:rsid w:val="00815F9D"/>
    <w:rsid w:val="008163D2"/>
    <w:rsid w:val="00816ED5"/>
    <w:rsid w:val="00820555"/>
    <w:rsid w:val="00820CA9"/>
    <w:rsid w:val="008212EB"/>
    <w:rsid w:val="008213A0"/>
    <w:rsid w:val="00822D92"/>
    <w:rsid w:val="008238ED"/>
    <w:rsid w:val="00823DC8"/>
    <w:rsid w:val="0082413B"/>
    <w:rsid w:val="00824500"/>
    <w:rsid w:val="00825323"/>
    <w:rsid w:val="008253F0"/>
    <w:rsid w:val="00825B0C"/>
    <w:rsid w:val="00826180"/>
    <w:rsid w:val="00826B52"/>
    <w:rsid w:val="00826F19"/>
    <w:rsid w:val="00827DD3"/>
    <w:rsid w:val="008308DA"/>
    <w:rsid w:val="00830FE0"/>
    <w:rsid w:val="008311E7"/>
    <w:rsid w:val="00832115"/>
    <w:rsid w:val="00832662"/>
    <w:rsid w:val="00832864"/>
    <w:rsid w:val="00832990"/>
    <w:rsid w:val="00832C67"/>
    <w:rsid w:val="00833937"/>
    <w:rsid w:val="008339CF"/>
    <w:rsid w:val="008342D6"/>
    <w:rsid w:val="00834AC0"/>
    <w:rsid w:val="00834C59"/>
    <w:rsid w:val="00834C60"/>
    <w:rsid w:val="00835AD2"/>
    <w:rsid w:val="008366B0"/>
    <w:rsid w:val="00836A8E"/>
    <w:rsid w:val="00837123"/>
    <w:rsid w:val="00837B3A"/>
    <w:rsid w:val="008401DA"/>
    <w:rsid w:val="00840304"/>
    <w:rsid w:val="00840682"/>
    <w:rsid w:val="00840C60"/>
    <w:rsid w:val="00840EBF"/>
    <w:rsid w:val="008413AB"/>
    <w:rsid w:val="008417EC"/>
    <w:rsid w:val="008419D2"/>
    <w:rsid w:val="00841DC2"/>
    <w:rsid w:val="00842073"/>
    <w:rsid w:val="00842C7E"/>
    <w:rsid w:val="00842F29"/>
    <w:rsid w:val="0084329E"/>
    <w:rsid w:val="00843699"/>
    <w:rsid w:val="008441AF"/>
    <w:rsid w:val="00844A2E"/>
    <w:rsid w:val="00844B4F"/>
    <w:rsid w:val="008450B9"/>
    <w:rsid w:val="00845B67"/>
    <w:rsid w:val="00845BF7"/>
    <w:rsid w:val="00845E75"/>
    <w:rsid w:val="00846D59"/>
    <w:rsid w:val="008471E7"/>
    <w:rsid w:val="008478C2"/>
    <w:rsid w:val="00851505"/>
    <w:rsid w:val="00852511"/>
    <w:rsid w:val="00852B97"/>
    <w:rsid w:val="00852E77"/>
    <w:rsid w:val="0085389B"/>
    <w:rsid w:val="00853BD4"/>
    <w:rsid w:val="00854D3B"/>
    <w:rsid w:val="00855BC5"/>
    <w:rsid w:val="0085616F"/>
    <w:rsid w:val="00857108"/>
    <w:rsid w:val="00857CF0"/>
    <w:rsid w:val="008605D6"/>
    <w:rsid w:val="00860877"/>
    <w:rsid w:val="00860FD9"/>
    <w:rsid w:val="00861B6D"/>
    <w:rsid w:val="00861E34"/>
    <w:rsid w:val="00861F36"/>
    <w:rsid w:val="00862201"/>
    <w:rsid w:val="008626FD"/>
    <w:rsid w:val="0086270D"/>
    <w:rsid w:val="00863530"/>
    <w:rsid w:val="00863B3D"/>
    <w:rsid w:val="0086401B"/>
    <w:rsid w:val="00864282"/>
    <w:rsid w:val="00864298"/>
    <w:rsid w:val="00864ABE"/>
    <w:rsid w:val="00864F4F"/>
    <w:rsid w:val="0086511E"/>
    <w:rsid w:val="008656A2"/>
    <w:rsid w:val="00865B5F"/>
    <w:rsid w:val="00866EC2"/>
    <w:rsid w:val="008670FC"/>
    <w:rsid w:val="0086724E"/>
    <w:rsid w:val="00867625"/>
    <w:rsid w:val="00870032"/>
    <w:rsid w:val="0087259B"/>
    <w:rsid w:val="00872990"/>
    <w:rsid w:val="00872F3F"/>
    <w:rsid w:val="008741E3"/>
    <w:rsid w:val="00874711"/>
    <w:rsid w:val="00874AAC"/>
    <w:rsid w:val="00874DD6"/>
    <w:rsid w:val="008751C7"/>
    <w:rsid w:val="008753F4"/>
    <w:rsid w:val="0087551F"/>
    <w:rsid w:val="008759A1"/>
    <w:rsid w:val="008759AB"/>
    <w:rsid w:val="0087660E"/>
    <w:rsid w:val="008773B2"/>
    <w:rsid w:val="008775D9"/>
    <w:rsid w:val="0087763E"/>
    <w:rsid w:val="008809E2"/>
    <w:rsid w:val="00880DE4"/>
    <w:rsid w:val="00881B94"/>
    <w:rsid w:val="00881C66"/>
    <w:rsid w:val="008822F1"/>
    <w:rsid w:val="00882CF6"/>
    <w:rsid w:val="00883683"/>
    <w:rsid w:val="00883A4E"/>
    <w:rsid w:val="00883AF9"/>
    <w:rsid w:val="00883DD8"/>
    <w:rsid w:val="00883F7B"/>
    <w:rsid w:val="00884648"/>
    <w:rsid w:val="00884B65"/>
    <w:rsid w:val="008858A1"/>
    <w:rsid w:val="008859B2"/>
    <w:rsid w:val="00886024"/>
    <w:rsid w:val="00886271"/>
    <w:rsid w:val="008864DB"/>
    <w:rsid w:val="00886563"/>
    <w:rsid w:val="00886F9F"/>
    <w:rsid w:val="00887C91"/>
    <w:rsid w:val="0089072A"/>
    <w:rsid w:val="00890BAF"/>
    <w:rsid w:val="00890F29"/>
    <w:rsid w:val="00891B99"/>
    <w:rsid w:val="00891F02"/>
    <w:rsid w:val="00892463"/>
    <w:rsid w:val="0089349C"/>
    <w:rsid w:val="008939C2"/>
    <w:rsid w:val="0089488E"/>
    <w:rsid w:val="008952C8"/>
    <w:rsid w:val="00895CFB"/>
    <w:rsid w:val="00896D0B"/>
    <w:rsid w:val="00896F41"/>
    <w:rsid w:val="008978A8"/>
    <w:rsid w:val="008A0A8B"/>
    <w:rsid w:val="008A0E95"/>
    <w:rsid w:val="008A168B"/>
    <w:rsid w:val="008A19E1"/>
    <w:rsid w:val="008A1C6B"/>
    <w:rsid w:val="008A1ED1"/>
    <w:rsid w:val="008A2032"/>
    <w:rsid w:val="008A3B19"/>
    <w:rsid w:val="008A44F4"/>
    <w:rsid w:val="008A6780"/>
    <w:rsid w:val="008A69C3"/>
    <w:rsid w:val="008A74F8"/>
    <w:rsid w:val="008A7737"/>
    <w:rsid w:val="008A7D69"/>
    <w:rsid w:val="008B10F9"/>
    <w:rsid w:val="008B198F"/>
    <w:rsid w:val="008B1A2B"/>
    <w:rsid w:val="008B1F24"/>
    <w:rsid w:val="008B2B7E"/>
    <w:rsid w:val="008B35A2"/>
    <w:rsid w:val="008B43DE"/>
    <w:rsid w:val="008B50CD"/>
    <w:rsid w:val="008B53F3"/>
    <w:rsid w:val="008B5491"/>
    <w:rsid w:val="008B5D04"/>
    <w:rsid w:val="008B6191"/>
    <w:rsid w:val="008B768C"/>
    <w:rsid w:val="008B7AF2"/>
    <w:rsid w:val="008B7BDF"/>
    <w:rsid w:val="008C046D"/>
    <w:rsid w:val="008C06F6"/>
    <w:rsid w:val="008C0AAC"/>
    <w:rsid w:val="008C0C82"/>
    <w:rsid w:val="008C1404"/>
    <w:rsid w:val="008C1710"/>
    <w:rsid w:val="008C1BEB"/>
    <w:rsid w:val="008C1C84"/>
    <w:rsid w:val="008C213B"/>
    <w:rsid w:val="008C2270"/>
    <w:rsid w:val="008C23ED"/>
    <w:rsid w:val="008C32C0"/>
    <w:rsid w:val="008C35C2"/>
    <w:rsid w:val="008C36E3"/>
    <w:rsid w:val="008C3EE5"/>
    <w:rsid w:val="008C3FDF"/>
    <w:rsid w:val="008C46E8"/>
    <w:rsid w:val="008C53B8"/>
    <w:rsid w:val="008C6593"/>
    <w:rsid w:val="008C6A5E"/>
    <w:rsid w:val="008C6B10"/>
    <w:rsid w:val="008C6EF4"/>
    <w:rsid w:val="008C71CC"/>
    <w:rsid w:val="008C769A"/>
    <w:rsid w:val="008C7E9D"/>
    <w:rsid w:val="008D0131"/>
    <w:rsid w:val="008D081C"/>
    <w:rsid w:val="008D0D59"/>
    <w:rsid w:val="008D1222"/>
    <w:rsid w:val="008D16D9"/>
    <w:rsid w:val="008D2350"/>
    <w:rsid w:val="008D278D"/>
    <w:rsid w:val="008D3E4A"/>
    <w:rsid w:val="008D3E7A"/>
    <w:rsid w:val="008D3F02"/>
    <w:rsid w:val="008D4590"/>
    <w:rsid w:val="008D4C47"/>
    <w:rsid w:val="008D4C5D"/>
    <w:rsid w:val="008D4F48"/>
    <w:rsid w:val="008D57B8"/>
    <w:rsid w:val="008D58CE"/>
    <w:rsid w:val="008D60BC"/>
    <w:rsid w:val="008D6D07"/>
    <w:rsid w:val="008D7242"/>
    <w:rsid w:val="008E0FC8"/>
    <w:rsid w:val="008E1058"/>
    <w:rsid w:val="008E12AA"/>
    <w:rsid w:val="008E2FAF"/>
    <w:rsid w:val="008E3290"/>
    <w:rsid w:val="008E3D91"/>
    <w:rsid w:val="008E4904"/>
    <w:rsid w:val="008E4968"/>
    <w:rsid w:val="008E503D"/>
    <w:rsid w:val="008E50BE"/>
    <w:rsid w:val="008E5750"/>
    <w:rsid w:val="008E5C06"/>
    <w:rsid w:val="008E6329"/>
    <w:rsid w:val="008E6A50"/>
    <w:rsid w:val="008E7373"/>
    <w:rsid w:val="008E7FF1"/>
    <w:rsid w:val="008F0403"/>
    <w:rsid w:val="008F09CA"/>
    <w:rsid w:val="008F0ADE"/>
    <w:rsid w:val="008F0B6A"/>
    <w:rsid w:val="008F143B"/>
    <w:rsid w:val="008F2809"/>
    <w:rsid w:val="008F2835"/>
    <w:rsid w:val="008F2FAB"/>
    <w:rsid w:val="008F45DF"/>
    <w:rsid w:val="008F4AEA"/>
    <w:rsid w:val="008F5267"/>
    <w:rsid w:val="008F697A"/>
    <w:rsid w:val="008F6A7D"/>
    <w:rsid w:val="008F6C9A"/>
    <w:rsid w:val="008F7317"/>
    <w:rsid w:val="008F74D9"/>
    <w:rsid w:val="00900575"/>
    <w:rsid w:val="009007A1"/>
    <w:rsid w:val="00900DC1"/>
    <w:rsid w:val="00901407"/>
    <w:rsid w:val="009029BD"/>
    <w:rsid w:val="00902AB0"/>
    <w:rsid w:val="00903043"/>
    <w:rsid w:val="00903F19"/>
    <w:rsid w:val="00903F3F"/>
    <w:rsid w:val="0090483B"/>
    <w:rsid w:val="00904C48"/>
    <w:rsid w:val="00904D7C"/>
    <w:rsid w:val="0090516D"/>
    <w:rsid w:val="00905388"/>
    <w:rsid w:val="0090635B"/>
    <w:rsid w:val="00906A1D"/>
    <w:rsid w:val="00906E5F"/>
    <w:rsid w:val="0090788C"/>
    <w:rsid w:val="00907B8F"/>
    <w:rsid w:val="009102FF"/>
    <w:rsid w:val="00911063"/>
    <w:rsid w:val="00911814"/>
    <w:rsid w:val="00911A2C"/>
    <w:rsid w:val="00913474"/>
    <w:rsid w:val="00913B0D"/>
    <w:rsid w:val="00914DDA"/>
    <w:rsid w:val="00914EE1"/>
    <w:rsid w:val="0091542F"/>
    <w:rsid w:val="00915DD2"/>
    <w:rsid w:val="00915F8F"/>
    <w:rsid w:val="009168B5"/>
    <w:rsid w:val="0091705D"/>
    <w:rsid w:val="00917599"/>
    <w:rsid w:val="00917D53"/>
    <w:rsid w:val="009204C4"/>
    <w:rsid w:val="00920A45"/>
    <w:rsid w:val="00921489"/>
    <w:rsid w:val="00921DED"/>
    <w:rsid w:val="00922005"/>
    <w:rsid w:val="00922086"/>
    <w:rsid w:val="009222CC"/>
    <w:rsid w:val="0092291C"/>
    <w:rsid w:val="00922CF2"/>
    <w:rsid w:val="00923A62"/>
    <w:rsid w:val="00923A72"/>
    <w:rsid w:val="00923D84"/>
    <w:rsid w:val="00923EBD"/>
    <w:rsid w:val="009241E0"/>
    <w:rsid w:val="009243AA"/>
    <w:rsid w:val="00924A92"/>
    <w:rsid w:val="009250B1"/>
    <w:rsid w:val="009255AF"/>
    <w:rsid w:val="009258A3"/>
    <w:rsid w:val="009258FF"/>
    <w:rsid w:val="00926C5B"/>
    <w:rsid w:val="00926F11"/>
    <w:rsid w:val="00927032"/>
    <w:rsid w:val="00927268"/>
    <w:rsid w:val="009273E0"/>
    <w:rsid w:val="009275C1"/>
    <w:rsid w:val="0092786D"/>
    <w:rsid w:val="00930D1A"/>
    <w:rsid w:val="0093108A"/>
    <w:rsid w:val="0093124D"/>
    <w:rsid w:val="00931A30"/>
    <w:rsid w:val="00933722"/>
    <w:rsid w:val="009339FA"/>
    <w:rsid w:val="009342D5"/>
    <w:rsid w:val="009342DD"/>
    <w:rsid w:val="0093496F"/>
    <w:rsid w:val="00936C51"/>
    <w:rsid w:val="0093706D"/>
    <w:rsid w:val="009375B6"/>
    <w:rsid w:val="00937F94"/>
    <w:rsid w:val="00940335"/>
    <w:rsid w:val="00941193"/>
    <w:rsid w:val="00942436"/>
    <w:rsid w:val="00942BE6"/>
    <w:rsid w:val="00942F37"/>
    <w:rsid w:val="00942F83"/>
    <w:rsid w:val="0094330A"/>
    <w:rsid w:val="00943804"/>
    <w:rsid w:val="009442E7"/>
    <w:rsid w:val="00946476"/>
    <w:rsid w:val="0094749E"/>
    <w:rsid w:val="009478C6"/>
    <w:rsid w:val="00947ED6"/>
    <w:rsid w:val="00947F36"/>
    <w:rsid w:val="00950805"/>
    <w:rsid w:val="009509FC"/>
    <w:rsid w:val="00950CF0"/>
    <w:rsid w:val="00950DEE"/>
    <w:rsid w:val="009513B2"/>
    <w:rsid w:val="00953249"/>
    <w:rsid w:val="0095324A"/>
    <w:rsid w:val="0095371B"/>
    <w:rsid w:val="0095431F"/>
    <w:rsid w:val="009550AB"/>
    <w:rsid w:val="00955B25"/>
    <w:rsid w:val="00956509"/>
    <w:rsid w:val="009568D0"/>
    <w:rsid w:val="0095697E"/>
    <w:rsid w:val="00956CF1"/>
    <w:rsid w:val="00957453"/>
    <w:rsid w:val="00960B9F"/>
    <w:rsid w:val="009619D5"/>
    <w:rsid w:val="00962115"/>
    <w:rsid w:val="00962EB9"/>
    <w:rsid w:val="00963891"/>
    <w:rsid w:val="00964548"/>
    <w:rsid w:val="00965C50"/>
    <w:rsid w:val="00966539"/>
    <w:rsid w:val="009667E5"/>
    <w:rsid w:val="00966FE1"/>
    <w:rsid w:val="0096766F"/>
    <w:rsid w:val="009676A5"/>
    <w:rsid w:val="009677FF"/>
    <w:rsid w:val="00970040"/>
    <w:rsid w:val="00970600"/>
    <w:rsid w:val="00970EE0"/>
    <w:rsid w:val="00970FB3"/>
    <w:rsid w:val="00972173"/>
    <w:rsid w:val="009739A9"/>
    <w:rsid w:val="009739D6"/>
    <w:rsid w:val="00974888"/>
    <w:rsid w:val="00975446"/>
    <w:rsid w:val="00975FB8"/>
    <w:rsid w:val="00976073"/>
    <w:rsid w:val="00976C89"/>
    <w:rsid w:val="009774E6"/>
    <w:rsid w:val="009804B6"/>
    <w:rsid w:val="00981029"/>
    <w:rsid w:val="009814A2"/>
    <w:rsid w:val="0098159D"/>
    <w:rsid w:val="00981F6C"/>
    <w:rsid w:val="00983093"/>
    <w:rsid w:val="009859E1"/>
    <w:rsid w:val="00985F8F"/>
    <w:rsid w:val="00985FC9"/>
    <w:rsid w:val="009861B4"/>
    <w:rsid w:val="009866DA"/>
    <w:rsid w:val="00986CC6"/>
    <w:rsid w:val="00986D3E"/>
    <w:rsid w:val="00987021"/>
    <w:rsid w:val="009878AA"/>
    <w:rsid w:val="00990182"/>
    <w:rsid w:val="009916F5"/>
    <w:rsid w:val="009917BD"/>
    <w:rsid w:val="0099201F"/>
    <w:rsid w:val="00992C1A"/>
    <w:rsid w:val="0099459B"/>
    <w:rsid w:val="00995B96"/>
    <w:rsid w:val="00995CC8"/>
    <w:rsid w:val="00995F27"/>
    <w:rsid w:val="00995FEA"/>
    <w:rsid w:val="00996675"/>
    <w:rsid w:val="0099673F"/>
    <w:rsid w:val="00996C26"/>
    <w:rsid w:val="00996E35"/>
    <w:rsid w:val="00996F30"/>
    <w:rsid w:val="0099708B"/>
    <w:rsid w:val="00997703"/>
    <w:rsid w:val="00997B6C"/>
    <w:rsid w:val="00997C28"/>
    <w:rsid w:val="009A0C87"/>
    <w:rsid w:val="009A0FC3"/>
    <w:rsid w:val="009A10A7"/>
    <w:rsid w:val="009A14EB"/>
    <w:rsid w:val="009A1A43"/>
    <w:rsid w:val="009A1B25"/>
    <w:rsid w:val="009A2FA8"/>
    <w:rsid w:val="009A3AD2"/>
    <w:rsid w:val="009A3CB5"/>
    <w:rsid w:val="009A3EEB"/>
    <w:rsid w:val="009A3EFC"/>
    <w:rsid w:val="009A47D1"/>
    <w:rsid w:val="009A4916"/>
    <w:rsid w:val="009A4E49"/>
    <w:rsid w:val="009A4E8D"/>
    <w:rsid w:val="009A501A"/>
    <w:rsid w:val="009A5080"/>
    <w:rsid w:val="009A573B"/>
    <w:rsid w:val="009A5CB9"/>
    <w:rsid w:val="009A6A38"/>
    <w:rsid w:val="009B05B4"/>
    <w:rsid w:val="009B0D83"/>
    <w:rsid w:val="009B0EDE"/>
    <w:rsid w:val="009B17CA"/>
    <w:rsid w:val="009B2182"/>
    <w:rsid w:val="009B291F"/>
    <w:rsid w:val="009B2D17"/>
    <w:rsid w:val="009B3035"/>
    <w:rsid w:val="009B3414"/>
    <w:rsid w:val="009B3D3A"/>
    <w:rsid w:val="009B4468"/>
    <w:rsid w:val="009B6243"/>
    <w:rsid w:val="009B6D62"/>
    <w:rsid w:val="009B7202"/>
    <w:rsid w:val="009C0BD6"/>
    <w:rsid w:val="009C0FFA"/>
    <w:rsid w:val="009C126F"/>
    <w:rsid w:val="009C1F51"/>
    <w:rsid w:val="009C3001"/>
    <w:rsid w:val="009C348A"/>
    <w:rsid w:val="009C505E"/>
    <w:rsid w:val="009C5D67"/>
    <w:rsid w:val="009C5F53"/>
    <w:rsid w:val="009C62CF"/>
    <w:rsid w:val="009C6519"/>
    <w:rsid w:val="009C6C35"/>
    <w:rsid w:val="009C79F7"/>
    <w:rsid w:val="009C7CA3"/>
    <w:rsid w:val="009C7CA6"/>
    <w:rsid w:val="009D0679"/>
    <w:rsid w:val="009D0D76"/>
    <w:rsid w:val="009D0E5F"/>
    <w:rsid w:val="009D0F48"/>
    <w:rsid w:val="009D1671"/>
    <w:rsid w:val="009D1C1D"/>
    <w:rsid w:val="009D2216"/>
    <w:rsid w:val="009D2720"/>
    <w:rsid w:val="009D2E1E"/>
    <w:rsid w:val="009D2E9F"/>
    <w:rsid w:val="009D2FE2"/>
    <w:rsid w:val="009D3890"/>
    <w:rsid w:val="009D3BA0"/>
    <w:rsid w:val="009D3F8E"/>
    <w:rsid w:val="009D402E"/>
    <w:rsid w:val="009D408D"/>
    <w:rsid w:val="009D46E6"/>
    <w:rsid w:val="009D4935"/>
    <w:rsid w:val="009D49B6"/>
    <w:rsid w:val="009D5AF4"/>
    <w:rsid w:val="009D6223"/>
    <w:rsid w:val="009D6557"/>
    <w:rsid w:val="009D6729"/>
    <w:rsid w:val="009D71DD"/>
    <w:rsid w:val="009D75D2"/>
    <w:rsid w:val="009E00F0"/>
    <w:rsid w:val="009E10CC"/>
    <w:rsid w:val="009E1879"/>
    <w:rsid w:val="009E1A1C"/>
    <w:rsid w:val="009E1A38"/>
    <w:rsid w:val="009E20F2"/>
    <w:rsid w:val="009E21FA"/>
    <w:rsid w:val="009E23B8"/>
    <w:rsid w:val="009E29D7"/>
    <w:rsid w:val="009E2EF7"/>
    <w:rsid w:val="009E3101"/>
    <w:rsid w:val="009E31BC"/>
    <w:rsid w:val="009E48DB"/>
    <w:rsid w:val="009E5097"/>
    <w:rsid w:val="009E521E"/>
    <w:rsid w:val="009E52AC"/>
    <w:rsid w:val="009E5953"/>
    <w:rsid w:val="009E6798"/>
    <w:rsid w:val="009E7CD4"/>
    <w:rsid w:val="009F06F2"/>
    <w:rsid w:val="009F09CD"/>
    <w:rsid w:val="009F1190"/>
    <w:rsid w:val="009F1472"/>
    <w:rsid w:val="009F2394"/>
    <w:rsid w:val="009F3233"/>
    <w:rsid w:val="009F3781"/>
    <w:rsid w:val="009F54C8"/>
    <w:rsid w:val="009F637F"/>
    <w:rsid w:val="009F6662"/>
    <w:rsid w:val="009F6A84"/>
    <w:rsid w:val="009F7013"/>
    <w:rsid w:val="009F7385"/>
    <w:rsid w:val="009F7657"/>
    <w:rsid w:val="009F7BD2"/>
    <w:rsid w:val="009F7CA3"/>
    <w:rsid w:val="009F7D5E"/>
    <w:rsid w:val="00A00504"/>
    <w:rsid w:val="00A00549"/>
    <w:rsid w:val="00A00A20"/>
    <w:rsid w:val="00A00DA9"/>
    <w:rsid w:val="00A00E29"/>
    <w:rsid w:val="00A01A78"/>
    <w:rsid w:val="00A02320"/>
    <w:rsid w:val="00A023E9"/>
    <w:rsid w:val="00A02566"/>
    <w:rsid w:val="00A02DB1"/>
    <w:rsid w:val="00A03775"/>
    <w:rsid w:val="00A04C62"/>
    <w:rsid w:val="00A04E5C"/>
    <w:rsid w:val="00A07022"/>
    <w:rsid w:val="00A078D0"/>
    <w:rsid w:val="00A07D63"/>
    <w:rsid w:val="00A07F15"/>
    <w:rsid w:val="00A10236"/>
    <w:rsid w:val="00A10A36"/>
    <w:rsid w:val="00A10BC5"/>
    <w:rsid w:val="00A10DF7"/>
    <w:rsid w:val="00A10DFE"/>
    <w:rsid w:val="00A11627"/>
    <w:rsid w:val="00A1162F"/>
    <w:rsid w:val="00A119D1"/>
    <w:rsid w:val="00A12341"/>
    <w:rsid w:val="00A14443"/>
    <w:rsid w:val="00A1528B"/>
    <w:rsid w:val="00A15353"/>
    <w:rsid w:val="00A15D4A"/>
    <w:rsid w:val="00A164E0"/>
    <w:rsid w:val="00A166A6"/>
    <w:rsid w:val="00A16C01"/>
    <w:rsid w:val="00A17129"/>
    <w:rsid w:val="00A20AC0"/>
    <w:rsid w:val="00A226AB"/>
    <w:rsid w:val="00A226B2"/>
    <w:rsid w:val="00A22757"/>
    <w:rsid w:val="00A228D4"/>
    <w:rsid w:val="00A22F81"/>
    <w:rsid w:val="00A23E9E"/>
    <w:rsid w:val="00A24C3F"/>
    <w:rsid w:val="00A256E0"/>
    <w:rsid w:val="00A25A91"/>
    <w:rsid w:val="00A25CC9"/>
    <w:rsid w:val="00A25DAB"/>
    <w:rsid w:val="00A264AB"/>
    <w:rsid w:val="00A26C14"/>
    <w:rsid w:val="00A26E16"/>
    <w:rsid w:val="00A26FDE"/>
    <w:rsid w:val="00A30321"/>
    <w:rsid w:val="00A304A4"/>
    <w:rsid w:val="00A305F0"/>
    <w:rsid w:val="00A31354"/>
    <w:rsid w:val="00A31733"/>
    <w:rsid w:val="00A31AEE"/>
    <w:rsid w:val="00A31E75"/>
    <w:rsid w:val="00A32168"/>
    <w:rsid w:val="00A33848"/>
    <w:rsid w:val="00A33C8F"/>
    <w:rsid w:val="00A3407F"/>
    <w:rsid w:val="00A340C3"/>
    <w:rsid w:val="00A34CC7"/>
    <w:rsid w:val="00A34CCE"/>
    <w:rsid w:val="00A354B8"/>
    <w:rsid w:val="00A358BB"/>
    <w:rsid w:val="00A35EF0"/>
    <w:rsid w:val="00A370D3"/>
    <w:rsid w:val="00A40504"/>
    <w:rsid w:val="00A40714"/>
    <w:rsid w:val="00A4079A"/>
    <w:rsid w:val="00A4087A"/>
    <w:rsid w:val="00A40A80"/>
    <w:rsid w:val="00A40D28"/>
    <w:rsid w:val="00A417F7"/>
    <w:rsid w:val="00A420DB"/>
    <w:rsid w:val="00A42846"/>
    <w:rsid w:val="00A434FF"/>
    <w:rsid w:val="00A439A3"/>
    <w:rsid w:val="00A43EA1"/>
    <w:rsid w:val="00A442C3"/>
    <w:rsid w:val="00A44946"/>
    <w:rsid w:val="00A44C78"/>
    <w:rsid w:val="00A45241"/>
    <w:rsid w:val="00A4564F"/>
    <w:rsid w:val="00A45F52"/>
    <w:rsid w:val="00A45FE6"/>
    <w:rsid w:val="00A46019"/>
    <w:rsid w:val="00A462A8"/>
    <w:rsid w:val="00A462DA"/>
    <w:rsid w:val="00A46B3F"/>
    <w:rsid w:val="00A4757B"/>
    <w:rsid w:val="00A479BA"/>
    <w:rsid w:val="00A507B2"/>
    <w:rsid w:val="00A51E41"/>
    <w:rsid w:val="00A52354"/>
    <w:rsid w:val="00A524DB"/>
    <w:rsid w:val="00A52723"/>
    <w:rsid w:val="00A52E19"/>
    <w:rsid w:val="00A52F27"/>
    <w:rsid w:val="00A5330B"/>
    <w:rsid w:val="00A53E2D"/>
    <w:rsid w:val="00A54653"/>
    <w:rsid w:val="00A54A08"/>
    <w:rsid w:val="00A5533A"/>
    <w:rsid w:val="00A559FE"/>
    <w:rsid w:val="00A55AE8"/>
    <w:rsid w:val="00A55CFA"/>
    <w:rsid w:val="00A568D2"/>
    <w:rsid w:val="00A56F29"/>
    <w:rsid w:val="00A610E1"/>
    <w:rsid w:val="00A61ACC"/>
    <w:rsid w:val="00A61C12"/>
    <w:rsid w:val="00A63185"/>
    <w:rsid w:val="00A644D8"/>
    <w:rsid w:val="00A649C2"/>
    <w:rsid w:val="00A64A9C"/>
    <w:rsid w:val="00A65310"/>
    <w:rsid w:val="00A65539"/>
    <w:rsid w:val="00A65E01"/>
    <w:rsid w:val="00A66C96"/>
    <w:rsid w:val="00A671A1"/>
    <w:rsid w:val="00A6740F"/>
    <w:rsid w:val="00A67E35"/>
    <w:rsid w:val="00A70513"/>
    <w:rsid w:val="00A70A49"/>
    <w:rsid w:val="00A710A2"/>
    <w:rsid w:val="00A71C9D"/>
    <w:rsid w:val="00A73423"/>
    <w:rsid w:val="00A73E2C"/>
    <w:rsid w:val="00A7455F"/>
    <w:rsid w:val="00A7485C"/>
    <w:rsid w:val="00A7540A"/>
    <w:rsid w:val="00A76808"/>
    <w:rsid w:val="00A768E4"/>
    <w:rsid w:val="00A7693B"/>
    <w:rsid w:val="00A77812"/>
    <w:rsid w:val="00A77B92"/>
    <w:rsid w:val="00A77E9B"/>
    <w:rsid w:val="00A8071E"/>
    <w:rsid w:val="00A80860"/>
    <w:rsid w:val="00A81995"/>
    <w:rsid w:val="00A81EC4"/>
    <w:rsid w:val="00A81F3C"/>
    <w:rsid w:val="00A8330B"/>
    <w:rsid w:val="00A8347A"/>
    <w:rsid w:val="00A83E9E"/>
    <w:rsid w:val="00A843C2"/>
    <w:rsid w:val="00A843F1"/>
    <w:rsid w:val="00A85B56"/>
    <w:rsid w:val="00A85C32"/>
    <w:rsid w:val="00A866C7"/>
    <w:rsid w:val="00A87116"/>
    <w:rsid w:val="00A878F2"/>
    <w:rsid w:val="00A87AAF"/>
    <w:rsid w:val="00A87BF9"/>
    <w:rsid w:val="00A90053"/>
    <w:rsid w:val="00A90E07"/>
    <w:rsid w:val="00A91836"/>
    <w:rsid w:val="00A91A6C"/>
    <w:rsid w:val="00A9366F"/>
    <w:rsid w:val="00A938EF"/>
    <w:rsid w:val="00A93C9D"/>
    <w:rsid w:val="00A93E1D"/>
    <w:rsid w:val="00A93E4B"/>
    <w:rsid w:val="00A9440C"/>
    <w:rsid w:val="00A9468C"/>
    <w:rsid w:val="00A96282"/>
    <w:rsid w:val="00A968CD"/>
    <w:rsid w:val="00AA0A19"/>
    <w:rsid w:val="00AA0C0C"/>
    <w:rsid w:val="00AA10B4"/>
    <w:rsid w:val="00AA138D"/>
    <w:rsid w:val="00AA160E"/>
    <w:rsid w:val="00AA241A"/>
    <w:rsid w:val="00AA2858"/>
    <w:rsid w:val="00AA28AA"/>
    <w:rsid w:val="00AA2903"/>
    <w:rsid w:val="00AA2DCF"/>
    <w:rsid w:val="00AA51C2"/>
    <w:rsid w:val="00AA540E"/>
    <w:rsid w:val="00AA5708"/>
    <w:rsid w:val="00AA6B86"/>
    <w:rsid w:val="00AA6FB8"/>
    <w:rsid w:val="00AA7ABB"/>
    <w:rsid w:val="00AA7D9D"/>
    <w:rsid w:val="00AB062C"/>
    <w:rsid w:val="00AB078C"/>
    <w:rsid w:val="00AB0EDE"/>
    <w:rsid w:val="00AB1306"/>
    <w:rsid w:val="00AB1819"/>
    <w:rsid w:val="00AB1BEE"/>
    <w:rsid w:val="00AB22DF"/>
    <w:rsid w:val="00AB2FC7"/>
    <w:rsid w:val="00AB336A"/>
    <w:rsid w:val="00AB3596"/>
    <w:rsid w:val="00AB38FC"/>
    <w:rsid w:val="00AB3962"/>
    <w:rsid w:val="00AB4BFD"/>
    <w:rsid w:val="00AB5865"/>
    <w:rsid w:val="00AB6AAB"/>
    <w:rsid w:val="00AB7FC6"/>
    <w:rsid w:val="00AC0DA8"/>
    <w:rsid w:val="00AC1217"/>
    <w:rsid w:val="00AC1C80"/>
    <w:rsid w:val="00AC3323"/>
    <w:rsid w:val="00AC4139"/>
    <w:rsid w:val="00AC49A2"/>
    <w:rsid w:val="00AC54E3"/>
    <w:rsid w:val="00AC5FA2"/>
    <w:rsid w:val="00AC62C8"/>
    <w:rsid w:val="00AC6645"/>
    <w:rsid w:val="00AC67D8"/>
    <w:rsid w:val="00AC71DF"/>
    <w:rsid w:val="00AC74C7"/>
    <w:rsid w:val="00AD1591"/>
    <w:rsid w:val="00AD1AA1"/>
    <w:rsid w:val="00AD213C"/>
    <w:rsid w:val="00AD23AE"/>
    <w:rsid w:val="00AD2994"/>
    <w:rsid w:val="00AD3B3E"/>
    <w:rsid w:val="00AD45E8"/>
    <w:rsid w:val="00AD4F61"/>
    <w:rsid w:val="00AD5F37"/>
    <w:rsid w:val="00AD6411"/>
    <w:rsid w:val="00AD6466"/>
    <w:rsid w:val="00AD66FE"/>
    <w:rsid w:val="00AD7AF5"/>
    <w:rsid w:val="00AD7DDD"/>
    <w:rsid w:val="00AE0603"/>
    <w:rsid w:val="00AE0BC7"/>
    <w:rsid w:val="00AE16BE"/>
    <w:rsid w:val="00AE2C07"/>
    <w:rsid w:val="00AE508F"/>
    <w:rsid w:val="00AE74B5"/>
    <w:rsid w:val="00AE7B1F"/>
    <w:rsid w:val="00AE7EBF"/>
    <w:rsid w:val="00AF1326"/>
    <w:rsid w:val="00AF1523"/>
    <w:rsid w:val="00AF18E7"/>
    <w:rsid w:val="00AF2DBD"/>
    <w:rsid w:val="00AF3260"/>
    <w:rsid w:val="00AF33BC"/>
    <w:rsid w:val="00AF4299"/>
    <w:rsid w:val="00AF4D76"/>
    <w:rsid w:val="00AF523D"/>
    <w:rsid w:val="00AF5281"/>
    <w:rsid w:val="00AF5F43"/>
    <w:rsid w:val="00AF6070"/>
    <w:rsid w:val="00AF622E"/>
    <w:rsid w:val="00AF7411"/>
    <w:rsid w:val="00AF7785"/>
    <w:rsid w:val="00B00333"/>
    <w:rsid w:val="00B005E1"/>
    <w:rsid w:val="00B01305"/>
    <w:rsid w:val="00B01AB2"/>
    <w:rsid w:val="00B01EA8"/>
    <w:rsid w:val="00B022E9"/>
    <w:rsid w:val="00B02562"/>
    <w:rsid w:val="00B02647"/>
    <w:rsid w:val="00B02A65"/>
    <w:rsid w:val="00B03F90"/>
    <w:rsid w:val="00B0434C"/>
    <w:rsid w:val="00B046DC"/>
    <w:rsid w:val="00B04CB1"/>
    <w:rsid w:val="00B065BF"/>
    <w:rsid w:val="00B06720"/>
    <w:rsid w:val="00B109D0"/>
    <w:rsid w:val="00B109F1"/>
    <w:rsid w:val="00B10B25"/>
    <w:rsid w:val="00B110EA"/>
    <w:rsid w:val="00B1301C"/>
    <w:rsid w:val="00B139A6"/>
    <w:rsid w:val="00B13F08"/>
    <w:rsid w:val="00B14596"/>
    <w:rsid w:val="00B16585"/>
    <w:rsid w:val="00B168D4"/>
    <w:rsid w:val="00B16D56"/>
    <w:rsid w:val="00B1733A"/>
    <w:rsid w:val="00B1749F"/>
    <w:rsid w:val="00B20049"/>
    <w:rsid w:val="00B20125"/>
    <w:rsid w:val="00B20912"/>
    <w:rsid w:val="00B20CD6"/>
    <w:rsid w:val="00B212E7"/>
    <w:rsid w:val="00B21422"/>
    <w:rsid w:val="00B219B0"/>
    <w:rsid w:val="00B21B44"/>
    <w:rsid w:val="00B21C78"/>
    <w:rsid w:val="00B21E85"/>
    <w:rsid w:val="00B2201D"/>
    <w:rsid w:val="00B22552"/>
    <w:rsid w:val="00B22E9E"/>
    <w:rsid w:val="00B23CC9"/>
    <w:rsid w:val="00B23F23"/>
    <w:rsid w:val="00B24005"/>
    <w:rsid w:val="00B24B8A"/>
    <w:rsid w:val="00B24BFE"/>
    <w:rsid w:val="00B25BE3"/>
    <w:rsid w:val="00B26632"/>
    <w:rsid w:val="00B26D15"/>
    <w:rsid w:val="00B30E39"/>
    <w:rsid w:val="00B311C7"/>
    <w:rsid w:val="00B3135B"/>
    <w:rsid w:val="00B3143F"/>
    <w:rsid w:val="00B315A4"/>
    <w:rsid w:val="00B31DFF"/>
    <w:rsid w:val="00B31EE6"/>
    <w:rsid w:val="00B3228D"/>
    <w:rsid w:val="00B323C0"/>
    <w:rsid w:val="00B32B9F"/>
    <w:rsid w:val="00B32C3D"/>
    <w:rsid w:val="00B330A8"/>
    <w:rsid w:val="00B33A83"/>
    <w:rsid w:val="00B33AED"/>
    <w:rsid w:val="00B33DCB"/>
    <w:rsid w:val="00B33E28"/>
    <w:rsid w:val="00B34331"/>
    <w:rsid w:val="00B34934"/>
    <w:rsid w:val="00B34E31"/>
    <w:rsid w:val="00B35096"/>
    <w:rsid w:val="00B354B2"/>
    <w:rsid w:val="00B35B8D"/>
    <w:rsid w:val="00B35E55"/>
    <w:rsid w:val="00B36060"/>
    <w:rsid w:val="00B3620C"/>
    <w:rsid w:val="00B366B9"/>
    <w:rsid w:val="00B367EE"/>
    <w:rsid w:val="00B36CFD"/>
    <w:rsid w:val="00B37BDB"/>
    <w:rsid w:val="00B37CC7"/>
    <w:rsid w:val="00B37D86"/>
    <w:rsid w:val="00B4077B"/>
    <w:rsid w:val="00B407DD"/>
    <w:rsid w:val="00B42629"/>
    <w:rsid w:val="00B429D5"/>
    <w:rsid w:val="00B42FEC"/>
    <w:rsid w:val="00B43B1D"/>
    <w:rsid w:val="00B43DCB"/>
    <w:rsid w:val="00B440ED"/>
    <w:rsid w:val="00B44DB2"/>
    <w:rsid w:val="00B4572B"/>
    <w:rsid w:val="00B47137"/>
    <w:rsid w:val="00B4735B"/>
    <w:rsid w:val="00B47D78"/>
    <w:rsid w:val="00B47E58"/>
    <w:rsid w:val="00B514C5"/>
    <w:rsid w:val="00B52815"/>
    <w:rsid w:val="00B52AB4"/>
    <w:rsid w:val="00B5302A"/>
    <w:rsid w:val="00B53EEF"/>
    <w:rsid w:val="00B554E6"/>
    <w:rsid w:val="00B55D0E"/>
    <w:rsid w:val="00B57531"/>
    <w:rsid w:val="00B57FB7"/>
    <w:rsid w:val="00B60073"/>
    <w:rsid w:val="00B6081E"/>
    <w:rsid w:val="00B61BDF"/>
    <w:rsid w:val="00B61FA1"/>
    <w:rsid w:val="00B62E1D"/>
    <w:rsid w:val="00B634AC"/>
    <w:rsid w:val="00B63613"/>
    <w:rsid w:val="00B63D49"/>
    <w:rsid w:val="00B64396"/>
    <w:rsid w:val="00B64C42"/>
    <w:rsid w:val="00B657A5"/>
    <w:rsid w:val="00B65C74"/>
    <w:rsid w:val="00B65E7C"/>
    <w:rsid w:val="00B665E5"/>
    <w:rsid w:val="00B6704D"/>
    <w:rsid w:val="00B67295"/>
    <w:rsid w:val="00B674B5"/>
    <w:rsid w:val="00B67E30"/>
    <w:rsid w:val="00B71405"/>
    <w:rsid w:val="00B717AD"/>
    <w:rsid w:val="00B737D0"/>
    <w:rsid w:val="00B74DB7"/>
    <w:rsid w:val="00B75A5F"/>
    <w:rsid w:val="00B75B51"/>
    <w:rsid w:val="00B7648F"/>
    <w:rsid w:val="00B76DD2"/>
    <w:rsid w:val="00B77AAB"/>
    <w:rsid w:val="00B81FCD"/>
    <w:rsid w:val="00B820B7"/>
    <w:rsid w:val="00B82757"/>
    <w:rsid w:val="00B82EE4"/>
    <w:rsid w:val="00B83AA8"/>
    <w:rsid w:val="00B84207"/>
    <w:rsid w:val="00B8438B"/>
    <w:rsid w:val="00B852F0"/>
    <w:rsid w:val="00B85489"/>
    <w:rsid w:val="00B8606A"/>
    <w:rsid w:val="00B860BE"/>
    <w:rsid w:val="00B862C8"/>
    <w:rsid w:val="00B86AFE"/>
    <w:rsid w:val="00B86DD7"/>
    <w:rsid w:val="00B87025"/>
    <w:rsid w:val="00B871A0"/>
    <w:rsid w:val="00B87AEA"/>
    <w:rsid w:val="00B90017"/>
    <w:rsid w:val="00B9080B"/>
    <w:rsid w:val="00B91634"/>
    <w:rsid w:val="00B916BF"/>
    <w:rsid w:val="00B91E68"/>
    <w:rsid w:val="00B9259F"/>
    <w:rsid w:val="00B92D0B"/>
    <w:rsid w:val="00B946E7"/>
    <w:rsid w:val="00B946EE"/>
    <w:rsid w:val="00B9530F"/>
    <w:rsid w:val="00B95AB7"/>
    <w:rsid w:val="00B95C80"/>
    <w:rsid w:val="00B96311"/>
    <w:rsid w:val="00B9674C"/>
    <w:rsid w:val="00B97244"/>
    <w:rsid w:val="00B97351"/>
    <w:rsid w:val="00B975E8"/>
    <w:rsid w:val="00B979A4"/>
    <w:rsid w:val="00B97CC4"/>
    <w:rsid w:val="00BA16A5"/>
    <w:rsid w:val="00BA239D"/>
    <w:rsid w:val="00BA23E9"/>
    <w:rsid w:val="00BA353D"/>
    <w:rsid w:val="00BA3C94"/>
    <w:rsid w:val="00BA490E"/>
    <w:rsid w:val="00BA4983"/>
    <w:rsid w:val="00BA4F98"/>
    <w:rsid w:val="00BA5A80"/>
    <w:rsid w:val="00BA5CD4"/>
    <w:rsid w:val="00BA62D2"/>
    <w:rsid w:val="00BB0231"/>
    <w:rsid w:val="00BB0B23"/>
    <w:rsid w:val="00BB1636"/>
    <w:rsid w:val="00BB1732"/>
    <w:rsid w:val="00BB175B"/>
    <w:rsid w:val="00BB177E"/>
    <w:rsid w:val="00BB1A0F"/>
    <w:rsid w:val="00BB1A67"/>
    <w:rsid w:val="00BB2305"/>
    <w:rsid w:val="00BB2D7E"/>
    <w:rsid w:val="00BB2DE1"/>
    <w:rsid w:val="00BB3882"/>
    <w:rsid w:val="00BB38E1"/>
    <w:rsid w:val="00BB3BB2"/>
    <w:rsid w:val="00BB4695"/>
    <w:rsid w:val="00BB48EF"/>
    <w:rsid w:val="00BB4D62"/>
    <w:rsid w:val="00BB4D75"/>
    <w:rsid w:val="00BB648B"/>
    <w:rsid w:val="00BB6802"/>
    <w:rsid w:val="00BB6961"/>
    <w:rsid w:val="00BB75C4"/>
    <w:rsid w:val="00BB7663"/>
    <w:rsid w:val="00BC01C6"/>
    <w:rsid w:val="00BC01FA"/>
    <w:rsid w:val="00BC08D1"/>
    <w:rsid w:val="00BC0A7A"/>
    <w:rsid w:val="00BC1373"/>
    <w:rsid w:val="00BC1BE5"/>
    <w:rsid w:val="00BC218D"/>
    <w:rsid w:val="00BC244D"/>
    <w:rsid w:val="00BC28EC"/>
    <w:rsid w:val="00BC2925"/>
    <w:rsid w:val="00BC29A0"/>
    <w:rsid w:val="00BC2AD8"/>
    <w:rsid w:val="00BC33B3"/>
    <w:rsid w:val="00BC33D8"/>
    <w:rsid w:val="00BC36E5"/>
    <w:rsid w:val="00BC37E0"/>
    <w:rsid w:val="00BC39E4"/>
    <w:rsid w:val="00BC3BC6"/>
    <w:rsid w:val="00BC3EC2"/>
    <w:rsid w:val="00BC3FB6"/>
    <w:rsid w:val="00BC46A1"/>
    <w:rsid w:val="00BC48AF"/>
    <w:rsid w:val="00BC7A22"/>
    <w:rsid w:val="00BD06C3"/>
    <w:rsid w:val="00BD1DC7"/>
    <w:rsid w:val="00BD294B"/>
    <w:rsid w:val="00BD32B0"/>
    <w:rsid w:val="00BD3C0A"/>
    <w:rsid w:val="00BD44D7"/>
    <w:rsid w:val="00BD4879"/>
    <w:rsid w:val="00BD55C2"/>
    <w:rsid w:val="00BD579E"/>
    <w:rsid w:val="00BD59A4"/>
    <w:rsid w:val="00BE01AE"/>
    <w:rsid w:val="00BE0312"/>
    <w:rsid w:val="00BE0817"/>
    <w:rsid w:val="00BE0E41"/>
    <w:rsid w:val="00BE16CC"/>
    <w:rsid w:val="00BE1A37"/>
    <w:rsid w:val="00BE373C"/>
    <w:rsid w:val="00BE3CDD"/>
    <w:rsid w:val="00BE5428"/>
    <w:rsid w:val="00BE5431"/>
    <w:rsid w:val="00BE5A0B"/>
    <w:rsid w:val="00BE5F83"/>
    <w:rsid w:val="00BE6A5A"/>
    <w:rsid w:val="00BE6FEC"/>
    <w:rsid w:val="00BE73A2"/>
    <w:rsid w:val="00BE77BC"/>
    <w:rsid w:val="00BF029C"/>
    <w:rsid w:val="00BF0701"/>
    <w:rsid w:val="00BF15DD"/>
    <w:rsid w:val="00BF26B6"/>
    <w:rsid w:val="00BF2902"/>
    <w:rsid w:val="00BF3100"/>
    <w:rsid w:val="00BF371A"/>
    <w:rsid w:val="00BF3D35"/>
    <w:rsid w:val="00BF55B3"/>
    <w:rsid w:val="00BF5600"/>
    <w:rsid w:val="00BF5B46"/>
    <w:rsid w:val="00BF5CA9"/>
    <w:rsid w:val="00BF5FDE"/>
    <w:rsid w:val="00BF7C86"/>
    <w:rsid w:val="00C00565"/>
    <w:rsid w:val="00C0108F"/>
    <w:rsid w:val="00C01508"/>
    <w:rsid w:val="00C015F4"/>
    <w:rsid w:val="00C01C2F"/>
    <w:rsid w:val="00C01F0C"/>
    <w:rsid w:val="00C0274C"/>
    <w:rsid w:val="00C02BDB"/>
    <w:rsid w:val="00C02D62"/>
    <w:rsid w:val="00C05653"/>
    <w:rsid w:val="00C0576D"/>
    <w:rsid w:val="00C05A51"/>
    <w:rsid w:val="00C061E8"/>
    <w:rsid w:val="00C0651C"/>
    <w:rsid w:val="00C06D17"/>
    <w:rsid w:val="00C06F02"/>
    <w:rsid w:val="00C077F1"/>
    <w:rsid w:val="00C1024D"/>
    <w:rsid w:val="00C10349"/>
    <w:rsid w:val="00C1091D"/>
    <w:rsid w:val="00C10CEB"/>
    <w:rsid w:val="00C10DC3"/>
    <w:rsid w:val="00C11304"/>
    <w:rsid w:val="00C113C5"/>
    <w:rsid w:val="00C11857"/>
    <w:rsid w:val="00C119E1"/>
    <w:rsid w:val="00C12109"/>
    <w:rsid w:val="00C135B5"/>
    <w:rsid w:val="00C136BC"/>
    <w:rsid w:val="00C13DF4"/>
    <w:rsid w:val="00C13EB0"/>
    <w:rsid w:val="00C145BA"/>
    <w:rsid w:val="00C15A05"/>
    <w:rsid w:val="00C15E6C"/>
    <w:rsid w:val="00C162C8"/>
    <w:rsid w:val="00C164D3"/>
    <w:rsid w:val="00C166F8"/>
    <w:rsid w:val="00C17C1E"/>
    <w:rsid w:val="00C20275"/>
    <w:rsid w:val="00C22C15"/>
    <w:rsid w:val="00C22FC9"/>
    <w:rsid w:val="00C2398B"/>
    <w:rsid w:val="00C23F73"/>
    <w:rsid w:val="00C24D63"/>
    <w:rsid w:val="00C24EA7"/>
    <w:rsid w:val="00C25D0A"/>
    <w:rsid w:val="00C25E23"/>
    <w:rsid w:val="00C26527"/>
    <w:rsid w:val="00C27B76"/>
    <w:rsid w:val="00C27CCC"/>
    <w:rsid w:val="00C30A7A"/>
    <w:rsid w:val="00C31350"/>
    <w:rsid w:val="00C31A5C"/>
    <w:rsid w:val="00C32CCD"/>
    <w:rsid w:val="00C3348E"/>
    <w:rsid w:val="00C33523"/>
    <w:rsid w:val="00C33A0E"/>
    <w:rsid w:val="00C34D7A"/>
    <w:rsid w:val="00C34DA3"/>
    <w:rsid w:val="00C366F1"/>
    <w:rsid w:val="00C368FF"/>
    <w:rsid w:val="00C369AB"/>
    <w:rsid w:val="00C36E80"/>
    <w:rsid w:val="00C37C55"/>
    <w:rsid w:val="00C404B3"/>
    <w:rsid w:val="00C40C8C"/>
    <w:rsid w:val="00C40FBC"/>
    <w:rsid w:val="00C41519"/>
    <w:rsid w:val="00C41CA4"/>
    <w:rsid w:val="00C420F9"/>
    <w:rsid w:val="00C421CB"/>
    <w:rsid w:val="00C427AC"/>
    <w:rsid w:val="00C42821"/>
    <w:rsid w:val="00C42ECA"/>
    <w:rsid w:val="00C4311E"/>
    <w:rsid w:val="00C43E1F"/>
    <w:rsid w:val="00C43F8E"/>
    <w:rsid w:val="00C4426A"/>
    <w:rsid w:val="00C442F1"/>
    <w:rsid w:val="00C44935"/>
    <w:rsid w:val="00C451C1"/>
    <w:rsid w:val="00C45482"/>
    <w:rsid w:val="00C46A79"/>
    <w:rsid w:val="00C46DE0"/>
    <w:rsid w:val="00C46E7A"/>
    <w:rsid w:val="00C50301"/>
    <w:rsid w:val="00C514DD"/>
    <w:rsid w:val="00C51778"/>
    <w:rsid w:val="00C518C9"/>
    <w:rsid w:val="00C51B14"/>
    <w:rsid w:val="00C5281A"/>
    <w:rsid w:val="00C52BA7"/>
    <w:rsid w:val="00C54507"/>
    <w:rsid w:val="00C5462F"/>
    <w:rsid w:val="00C54736"/>
    <w:rsid w:val="00C54B56"/>
    <w:rsid w:val="00C54D6C"/>
    <w:rsid w:val="00C5537C"/>
    <w:rsid w:val="00C55943"/>
    <w:rsid w:val="00C55D5B"/>
    <w:rsid w:val="00C56C77"/>
    <w:rsid w:val="00C57411"/>
    <w:rsid w:val="00C60BF5"/>
    <w:rsid w:val="00C60E86"/>
    <w:rsid w:val="00C62DB6"/>
    <w:rsid w:val="00C62FAD"/>
    <w:rsid w:val="00C6340A"/>
    <w:rsid w:val="00C638D0"/>
    <w:rsid w:val="00C648D7"/>
    <w:rsid w:val="00C649FC"/>
    <w:rsid w:val="00C657C4"/>
    <w:rsid w:val="00C66011"/>
    <w:rsid w:val="00C66158"/>
    <w:rsid w:val="00C668EE"/>
    <w:rsid w:val="00C67DD4"/>
    <w:rsid w:val="00C67DE8"/>
    <w:rsid w:val="00C710F6"/>
    <w:rsid w:val="00C71F59"/>
    <w:rsid w:val="00C72053"/>
    <w:rsid w:val="00C7404F"/>
    <w:rsid w:val="00C742D2"/>
    <w:rsid w:val="00C74344"/>
    <w:rsid w:val="00C74A66"/>
    <w:rsid w:val="00C75403"/>
    <w:rsid w:val="00C759F4"/>
    <w:rsid w:val="00C76CC8"/>
    <w:rsid w:val="00C76E45"/>
    <w:rsid w:val="00C77301"/>
    <w:rsid w:val="00C77743"/>
    <w:rsid w:val="00C801B8"/>
    <w:rsid w:val="00C80985"/>
    <w:rsid w:val="00C83F2A"/>
    <w:rsid w:val="00C84343"/>
    <w:rsid w:val="00C85314"/>
    <w:rsid w:val="00C8563C"/>
    <w:rsid w:val="00C856F3"/>
    <w:rsid w:val="00C85877"/>
    <w:rsid w:val="00C86618"/>
    <w:rsid w:val="00C867F7"/>
    <w:rsid w:val="00C86FC0"/>
    <w:rsid w:val="00C87C89"/>
    <w:rsid w:val="00C9011D"/>
    <w:rsid w:val="00C9069B"/>
    <w:rsid w:val="00C90A6D"/>
    <w:rsid w:val="00C90BD2"/>
    <w:rsid w:val="00C90E57"/>
    <w:rsid w:val="00C9121A"/>
    <w:rsid w:val="00C913B7"/>
    <w:rsid w:val="00C91480"/>
    <w:rsid w:val="00C914C5"/>
    <w:rsid w:val="00C91F10"/>
    <w:rsid w:val="00C92E1C"/>
    <w:rsid w:val="00C93103"/>
    <w:rsid w:val="00C93C70"/>
    <w:rsid w:val="00C94E03"/>
    <w:rsid w:val="00C94FA2"/>
    <w:rsid w:val="00C9505D"/>
    <w:rsid w:val="00C951E7"/>
    <w:rsid w:val="00C95386"/>
    <w:rsid w:val="00C97278"/>
    <w:rsid w:val="00C9760C"/>
    <w:rsid w:val="00CA1807"/>
    <w:rsid w:val="00CA2B7E"/>
    <w:rsid w:val="00CA2D69"/>
    <w:rsid w:val="00CA2E0E"/>
    <w:rsid w:val="00CA34BD"/>
    <w:rsid w:val="00CA40CA"/>
    <w:rsid w:val="00CA4585"/>
    <w:rsid w:val="00CA4A1A"/>
    <w:rsid w:val="00CA596D"/>
    <w:rsid w:val="00CA650D"/>
    <w:rsid w:val="00CA6856"/>
    <w:rsid w:val="00CA78B1"/>
    <w:rsid w:val="00CA796E"/>
    <w:rsid w:val="00CA79B3"/>
    <w:rsid w:val="00CB055A"/>
    <w:rsid w:val="00CB06AD"/>
    <w:rsid w:val="00CB1BBD"/>
    <w:rsid w:val="00CB1D05"/>
    <w:rsid w:val="00CB2C8E"/>
    <w:rsid w:val="00CB2F63"/>
    <w:rsid w:val="00CB3A7C"/>
    <w:rsid w:val="00CB3E01"/>
    <w:rsid w:val="00CB47E4"/>
    <w:rsid w:val="00CB51D6"/>
    <w:rsid w:val="00CB7113"/>
    <w:rsid w:val="00CB7167"/>
    <w:rsid w:val="00CB7634"/>
    <w:rsid w:val="00CB776E"/>
    <w:rsid w:val="00CB7B29"/>
    <w:rsid w:val="00CB7B66"/>
    <w:rsid w:val="00CB7B76"/>
    <w:rsid w:val="00CC0656"/>
    <w:rsid w:val="00CC1795"/>
    <w:rsid w:val="00CC1BE8"/>
    <w:rsid w:val="00CC23DF"/>
    <w:rsid w:val="00CC2E76"/>
    <w:rsid w:val="00CC3452"/>
    <w:rsid w:val="00CC4104"/>
    <w:rsid w:val="00CC4D65"/>
    <w:rsid w:val="00CC5B25"/>
    <w:rsid w:val="00CC5BDE"/>
    <w:rsid w:val="00CC61C2"/>
    <w:rsid w:val="00CC6A7D"/>
    <w:rsid w:val="00CC72F0"/>
    <w:rsid w:val="00CC7912"/>
    <w:rsid w:val="00CD0891"/>
    <w:rsid w:val="00CD1307"/>
    <w:rsid w:val="00CD1369"/>
    <w:rsid w:val="00CD210D"/>
    <w:rsid w:val="00CD2AEB"/>
    <w:rsid w:val="00CD2CD7"/>
    <w:rsid w:val="00CD3C37"/>
    <w:rsid w:val="00CD3C75"/>
    <w:rsid w:val="00CD3FF8"/>
    <w:rsid w:val="00CD4273"/>
    <w:rsid w:val="00CD447A"/>
    <w:rsid w:val="00CD464A"/>
    <w:rsid w:val="00CD4FD0"/>
    <w:rsid w:val="00CD5093"/>
    <w:rsid w:val="00CD58AD"/>
    <w:rsid w:val="00CD5C5B"/>
    <w:rsid w:val="00CD67C7"/>
    <w:rsid w:val="00CD6EEC"/>
    <w:rsid w:val="00CD78EE"/>
    <w:rsid w:val="00CD791C"/>
    <w:rsid w:val="00CE087C"/>
    <w:rsid w:val="00CE2A6D"/>
    <w:rsid w:val="00CE2B96"/>
    <w:rsid w:val="00CE2BCF"/>
    <w:rsid w:val="00CE2DFF"/>
    <w:rsid w:val="00CE3256"/>
    <w:rsid w:val="00CE3981"/>
    <w:rsid w:val="00CE3B28"/>
    <w:rsid w:val="00CE3CB9"/>
    <w:rsid w:val="00CE3DEF"/>
    <w:rsid w:val="00CE440C"/>
    <w:rsid w:val="00CE4546"/>
    <w:rsid w:val="00CE4D15"/>
    <w:rsid w:val="00CE4F1A"/>
    <w:rsid w:val="00CE5552"/>
    <w:rsid w:val="00CE600E"/>
    <w:rsid w:val="00CE646E"/>
    <w:rsid w:val="00CE7DA6"/>
    <w:rsid w:val="00CF0A72"/>
    <w:rsid w:val="00CF10CA"/>
    <w:rsid w:val="00CF1BED"/>
    <w:rsid w:val="00CF2564"/>
    <w:rsid w:val="00CF2D22"/>
    <w:rsid w:val="00CF352A"/>
    <w:rsid w:val="00CF3C1F"/>
    <w:rsid w:val="00CF3F54"/>
    <w:rsid w:val="00CF4277"/>
    <w:rsid w:val="00CF47FC"/>
    <w:rsid w:val="00CF524F"/>
    <w:rsid w:val="00CF5FEC"/>
    <w:rsid w:val="00CF68A5"/>
    <w:rsid w:val="00CF7870"/>
    <w:rsid w:val="00CF7AF5"/>
    <w:rsid w:val="00D00362"/>
    <w:rsid w:val="00D01141"/>
    <w:rsid w:val="00D014F6"/>
    <w:rsid w:val="00D018A0"/>
    <w:rsid w:val="00D023A8"/>
    <w:rsid w:val="00D02D0A"/>
    <w:rsid w:val="00D02DA9"/>
    <w:rsid w:val="00D06794"/>
    <w:rsid w:val="00D068A1"/>
    <w:rsid w:val="00D06C06"/>
    <w:rsid w:val="00D072ED"/>
    <w:rsid w:val="00D10405"/>
    <w:rsid w:val="00D108F8"/>
    <w:rsid w:val="00D10AF4"/>
    <w:rsid w:val="00D10DC9"/>
    <w:rsid w:val="00D113CB"/>
    <w:rsid w:val="00D11574"/>
    <w:rsid w:val="00D117DE"/>
    <w:rsid w:val="00D11AFB"/>
    <w:rsid w:val="00D11FFE"/>
    <w:rsid w:val="00D1219E"/>
    <w:rsid w:val="00D1327A"/>
    <w:rsid w:val="00D135CA"/>
    <w:rsid w:val="00D13687"/>
    <w:rsid w:val="00D13D39"/>
    <w:rsid w:val="00D144B9"/>
    <w:rsid w:val="00D1474A"/>
    <w:rsid w:val="00D1488A"/>
    <w:rsid w:val="00D154FD"/>
    <w:rsid w:val="00D15684"/>
    <w:rsid w:val="00D1580B"/>
    <w:rsid w:val="00D1596F"/>
    <w:rsid w:val="00D163B4"/>
    <w:rsid w:val="00D166A0"/>
    <w:rsid w:val="00D16AB6"/>
    <w:rsid w:val="00D1741A"/>
    <w:rsid w:val="00D17A55"/>
    <w:rsid w:val="00D22695"/>
    <w:rsid w:val="00D22A35"/>
    <w:rsid w:val="00D23BEE"/>
    <w:rsid w:val="00D2438C"/>
    <w:rsid w:val="00D2554E"/>
    <w:rsid w:val="00D255E2"/>
    <w:rsid w:val="00D25990"/>
    <w:rsid w:val="00D266C0"/>
    <w:rsid w:val="00D269A3"/>
    <w:rsid w:val="00D26F51"/>
    <w:rsid w:val="00D27360"/>
    <w:rsid w:val="00D27528"/>
    <w:rsid w:val="00D276D8"/>
    <w:rsid w:val="00D27D93"/>
    <w:rsid w:val="00D31146"/>
    <w:rsid w:val="00D31EFB"/>
    <w:rsid w:val="00D32278"/>
    <w:rsid w:val="00D33354"/>
    <w:rsid w:val="00D33CE7"/>
    <w:rsid w:val="00D342C3"/>
    <w:rsid w:val="00D3457C"/>
    <w:rsid w:val="00D347A5"/>
    <w:rsid w:val="00D34A89"/>
    <w:rsid w:val="00D34E64"/>
    <w:rsid w:val="00D34FF5"/>
    <w:rsid w:val="00D35503"/>
    <w:rsid w:val="00D3564B"/>
    <w:rsid w:val="00D36487"/>
    <w:rsid w:val="00D36D06"/>
    <w:rsid w:val="00D372C7"/>
    <w:rsid w:val="00D372FA"/>
    <w:rsid w:val="00D37FCD"/>
    <w:rsid w:val="00D400B0"/>
    <w:rsid w:val="00D41F34"/>
    <w:rsid w:val="00D420B4"/>
    <w:rsid w:val="00D43729"/>
    <w:rsid w:val="00D4394B"/>
    <w:rsid w:val="00D441DE"/>
    <w:rsid w:val="00D445B7"/>
    <w:rsid w:val="00D4489C"/>
    <w:rsid w:val="00D4500D"/>
    <w:rsid w:val="00D455C4"/>
    <w:rsid w:val="00D45C18"/>
    <w:rsid w:val="00D46344"/>
    <w:rsid w:val="00D4659F"/>
    <w:rsid w:val="00D46A4B"/>
    <w:rsid w:val="00D46D86"/>
    <w:rsid w:val="00D4718D"/>
    <w:rsid w:val="00D47B0B"/>
    <w:rsid w:val="00D50AA4"/>
    <w:rsid w:val="00D51A1A"/>
    <w:rsid w:val="00D5369E"/>
    <w:rsid w:val="00D53757"/>
    <w:rsid w:val="00D5377C"/>
    <w:rsid w:val="00D541E5"/>
    <w:rsid w:val="00D54331"/>
    <w:rsid w:val="00D549BE"/>
    <w:rsid w:val="00D553A7"/>
    <w:rsid w:val="00D55CA5"/>
    <w:rsid w:val="00D55CDF"/>
    <w:rsid w:val="00D562FC"/>
    <w:rsid w:val="00D5649D"/>
    <w:rsid w:val="00D60209"/>
    <w:rsid w:val="00D60519"/>
    <w:rsid w:val="00D605C1"/>
    <w:rsid w:val="00D60DA6"/>
    <w:rsid w:val="00D612E8"/>
    <w:rsid w:val="00D64940"/>
    <w:rsid w:val="00D64D49"/>
    <w:rsid w:val="00D6657E"/>
    <w:rsid w:val="00D6659E"/>
    <w:rsid w:val="00D66A1F"/>
    <w:rsid w:val="00D66AED"/>
    <w:rsid w:val="00D66B71"/>
    <w:rsid w:val="00D67B3E"/>
    <w:rsid w:val="00D70397"/>
    <w:rsid w:val="00D713E8"/>
    <w:rsid w:val="00D724A1"/>
    <w:rsid w:val="00D72BDB"/>
    <w:rsid w:val="00D73488"/>
    <w:rsid w:val="00D758D4"/>
    <w:rsid w:val="00D76922"/>
    <w:rsid w:val="00D76F64"/>
    <w:rsid w:val="00D77512"/>
    <w:rsid w:val="00D802DB"/>
    <w:rsid w:val="00D80865"/>
    <w:rsid w:val="00D80EDB"/>
    <w:rsid w:val="00D810F6"/>
    <w:rsid w:val="00D83403"/>
    <w:rsid w:val="00D835C7"/>
    <w:rsid w:val="00D84968"/>
    <w:rsid w:val="00D86118"/>
    <w:rsid w:val="00D86FC0"/>
    <w:rsid w:val="00D8732B"/>
    <w:rsid w:val="00D9041D"/>
    <w:rsid w:val="00D9044E"/>
    <w:rsid w:val="00D90916"/>
    <w:rsid w:val="00D91390"/>
    <w:rsid w:val="00D9169B"/>
    <w:rsid w:val="00D91EC6"/>
    <w:rsid w:val="00D92E62"/>
    <w:rsid w:val="00D93199"/>
    <w:rsid w:val="00D9334A"/>
    <w:rsid w:val="00D93C38"/>
    <w:rsid w:val="00D948F1"/>
    <w:rsid w:val="00D94908"/>
    <w:rsid w:val="00D9491A"/>
    <w:rsid w:val="00D9492A"/>
    <w:rsid w:val="00D958DA"/>
    <w:rsid w:val="00D95F0A"/>
    <w:rsid w:val="00D9603A"/>
    <w:rsid w:val="00D9621C"/>
    <w:rsid w:val="00D97961"/>
    <w:rsid w:val="00D97B5B"/>
    <w:rsid w:val="00D97B70"/>
    <w:rsid w:val="00D97BC5"/>
    <w:rsid w:val="00D97E6E"/>
    <w:rsid w:val="00DA0444"/>
    <w:rsid w:val="00DA06EE"/>
    <w:rsid w:val="00DA0888"/>
    <w:rsid w:val="00DA15A4"/>
    <w:rsid w:val="00DA1820"/>
    <w:rsid w:val="00DA199E"/>
    <w:rsid w:val="00DA33A2"/>
    <w:rsid w:val="00DA3B2C"/>
    <w:rsid w:val="00DA4545"/>
    <w:rsid w:val="00DA4AD9"/>
    <w:rsid w:val="00DA4D57"/>
    <w:rsid w:val="00DA520E"/>
    <w:rsid w:val="00DA5F17"/>
    <w:rsid w:val="00DA6076"/>
    <w:rsid w:val="00DA62F4"/>
    <w:rsid w:val="00DA6D91"/>
    <w:rsid w:val="00DA7EB8"/>
    <w:rsid w:val="00DB017B"/>
    <w:rsid w:val="00DB01AA"/>
    <w:rsid w:val="00DB0D3E"/>
    <w:rsid w:val="00DB0D89"/>
    <w:rsid w:val="00DB16AC"/>
    <w:rsid w:val="00DB259A"/>
    <w:rsid w:val="00DB2A93"/>
    <w:rsid w:val="00DB2AF6"/>
    <w:rsid w:val="00DB2D23"/>
    <w:rsid w:val="00DB326A"/>
    <w:rsid w:val="00DB3C11"/>
    <w:rsid w:val="00DB3DF7"/>
    <w:rsid w:val="00DB4AD9"/>
    <w:rsid w:val="00DB4F6F"/>
    <w:rsid w:val="00DB5272"/>
    <w:rsid w:val="00DB530E"/>
    <w:rsid w:val="00DB56BF"/>
    <w:rsid w:val="00DB5B04"/>
    <w:rsid w:val="00DB6D4F"/>
    <w:rsid w:val="00DB75DA"/>
    <w:rsid w:val="00DB77CB"/>
    <w:rsid w:val="00DB7B21"/>
    <w:rsid w:val="00DB7EC5"/>
    <w:rsid w:val="00DC001B"/>
    <w:rsid w:val="00DC0914"/>
    <w:rsid w:val="00DC109F"/>
    <w:rsid w:val="00DC23E7"/>
    <w:rsid w:val="00DC268A"/>
    <w:rsid w:val="00DC347B"/>
    <w:rsid w:val="00DC3684"/>
    <w:rsid w:val="00DC3903"/>
    <w:rsid w:val="00DC4851"/>
    <w:rsid w:val="00DC4E76"/>
    <w:rsid w:val="00DC5052"/>
    <w:rsid w:val="00DC5455"/>
    <w:rsid w:val="00DC62BC"/>
    <w:rsid w:val="00DC6AE2"/>
    <w:rsid w:val="00DC6D7D"/>
    <w:rsid w:val="00DC6DBF"/>
    <w:rsid w:val="00DC7A14"/>
    <w:rsid w:val="00DC7DA5"/>
    <w:rsid w:val="00DD058F"/>
    <w:rsid w:val="00DD0AC4"/>
    <w:rsid w:val="00DD1856"/>
    <w:rsid w:val="00DD21F0"/>
    <w:rsid w:val="00DD29BE"/>
    <w:rsid w:val="00DD2B16"/>
    <w:rsid w:val="00DD2C91"/>
    <w:rsid w:val="00DD3001"/>
    <w:rsid w:val="00DD312F"/>
    <w:rsid w:val="00DD5AA8"/>
    <w:rsid w:val="00DD5E1C"/>
    <w:rsid w:val="00DD6D31"/>
    <w:rsid w:val="00DD7032"/>
    <w:rsid w:val="00DD7557"/>
    <w:rsid w:val="00DE16A3"/>
    <w:rsid w:val="00DE17C2"/>
    <w:rsid w:val="00DE21DF"/>
    <w:rsid w:val="00DE279E"/>
    <w:rsid w:val="00DE2AA3"/>
    <w:rsid w:val="00DE2C9F"/>
    <w:rsid w:val="00DE2DD2"/>
    <w:rsid w:val="00DE33E2"/>
    <w:rsid w:val="00DE3B8B"/>
    <w:rsid w:val="00DE410D"/>
    <w:rsid w:val="00DE41DC"/>
    <w:rsid w:val="00DE4DE8"/>
    <w:rsid w:val="00DE565F"/>
    <w:rsid w:val="00DE6230"/>
    <w:rsid w:val="00DE64A7"/>
    <w:rsid w:val="00DE6600"/>
    <w:rsid w:val="00DE69A3"/>
    <w:rsid w:val="00DE6D2A"/>
    <w:rsid w:val="00DE705F"/>
    <w:rsid w:val="00DF20B9"/>
    <w:rsid w:val="00DF26DB"/>
    <w:rsid w:val="00DF2806"/>
    <w:rsid w:val="00DF29CE"/>
    <w:rsid w:val="00DF2ED5"/>
    <w:rsid w:val="00DF303C"/>
    <w:rsid w:val="00DF3864"/>
    <w:rsid w:val="00DF3B5A"/>
    <w:rsid w:val="00DF4088"/>
    <w:rsid w:val="00DF4AF4"/>
    <w:rsid w:val="00DF4F28"/>
    <w:rsid w:val="00DF5916"/>
    <w:rsid w:val="00DF64B9"/>
    <w:rsid w:val="00DF6823"/>
    <w:rsid w:val="00DF7373"/>
    <w:rsid w:val="00DF7CF3"/>
    <w:rsid w:val="00E003FF"/>
    <w:rsid w:val="00E019CC"/>
    <w:rsid w:val="00E01F7F"/>
    <w:rsid w:val="00E03098"/>
    <w:rsid w:val="00E05484"/>
    <w:rsid w:val="00E057A6"/>
    <w:rsid w:val="00E06303"/>
    <w:rsid w:val="00E067CC"/>
    <w:rsid w:val="00E06C23"/>
    <w:rsid w:val="00E07428"/>
    <w:rsid w:val="00E07977"/>
    <w:rsid w:val="00E07D9B"/>
    <w:rsid w:val="00E07FD1"/>
    <w:rsid w:val="00E100CB"/>
    <w:rsid w:val="00E1050B"/>
    <w:rsid w:val="00E10EFA"/>
    <w:rsid w:val="00E118A0"/>
    <w:rsid w:val="00E11E3C"/>
    <w:rsid w:val="00E11F8C"/>
    <w:rsid w:val="00E13447"/>
    <w:rsid w:val="00E13ADF"/>
    <w:rsid w:val="00E14417"/>
    <w:rsid w:val="00E145AA"/>
    <w:rsid w:val="00E14F2A"/>
    <w:rsid w:val="00E15591"/>
    <w:rsid w:val="00E15B7A"/>
    <w:rsid w:val="00E162CC"/>
    <w:rsid w:val="00E16D79"/>
    <w:rsid w:val="00E1700E"/>
    <w:rsid w:val="00E171F3"/>
    <w:rsid w:val="00E17D26"/>
    <w:rsid w:val="00E201EE"/>
    <w:rsid w:val="00E2077E"/>
    <w:rsid w:val="00E207A9"/>
    <w:rsid w:val="00E208F1"/>
    <w:rsid w:val="00E20BF1"/>
    <w:rsid w:val="00E20F40"/>
    <w:rsid w:val="00E210D1"/>
    <w:rsid w:val="00E2147A"/>
    <w:rsid w:val="00E21D86"/>
    <w:rsid w:val="00E221CE"/>
    <w:rsid w:val="00E22605"/>
    <w:rsid w:val="00E22867"/>
    <w:rsid w:val="00E23476"/>
    <w:rsid w:val="00E23D4F"/>
    <w:rsid w:val="00E248D5"/>
    <w:rsid w:val="00E24A2C"/>
    <w:rsid w:val="00E2505E"/>
    <w:rsid w:val="00E257C3"/>
    <w:rsid w:val="00E25C00"/>
    <w:rsid w:val="00E26476"/>
    <w:rsid w:val="00E26760"/>
    <w:rsid w:val="00E26C74"/>
    <w:rsid w:val="00E27B23"/>
    <w:rsid w:val="00E27B5B"/>
    <w:rsid w:val="00E30471"/>
    <w:rsid w:val="00E3129C"/>
    <w:rsid w:val="00E3253F"/>
    <w:rsid w:val="00E328CD"/>
    <w:rsid w:val="00E32B03"/>
    <w:rsid w:val="00E32F3A"/>
    <w:rsid w:val="00E33CC5"/>
    <w:rsid w:val="00E3442D"/>
    <w:rsid w:val="00E3479C"/>
    <w:rsid w:val="00E34F00"/>
    <w:rsid w:val="00E36E2F"/>
    <w:rsid w:val="00E37C2E"/>
    <w:rsid w:val="00E40696"/>
    <w:rsid w:val="00E406B4"/>
    <w:rsid w:val="00E40945"/>
    <w:rsid w:val="00E409E4"/>
    <w:rsid w:val="00E40B27"/>
    <w:rsid w:val="00E41253"/>
    <w:rsid w:val="00E416C2"/>
    <w:rsid w:val="00E41958"/>
    <w:rsid w:val="00E41A11"/>
    <w:rsid w:val="00E41D2C"/>
    <w:rsid w:val="00E41DB0"/>
    <w:rsid w:val="00E427A5"/>
    <w:rsid w:val="00E4290C"/>
    <w:rsid w:val="00E42C61"/>
    <w:rsid w:val="00E4383A"/>
    <w:rsid w:val="00E43884"/>
    <w:rsid w:val="00E43983"/>
    <w:rsid w:val="00E43DFB"/>
    <w:rsid w:val="00E4421F"/>
    <w:rsid w:val="00E44864"/>
    <w:rsid w:val="00E44F2D"/>
    <w:rsid w:val="00E45538"/>
    <w:rsid w:val="00E45DF4"/>
    <w:rsid w:val="00E4608E"/>
    <w:rsid w:val="00E4768A"/>
    <w:rsid w:val="00E4788A"/>
    <w:rsid w:val="00E47A8C"/>
    <w:rsid w:val="00E47A95"/>
    <w:rsid w:val="00E50425"/>
    <w:rsid w:val="00E51D76"/>
    <w:rsid w:val="00E52152"/>
    <w:rsid w:val="00E53035"/>
    <w:rsid w:val="00E532CC"/>
    <w:rsid w:val="00E53B14"/>
    <w:rsid w:val="00E53E65"/>
    <w:rsid w:val="00E5458B"/>
    <w:rsid w:val="00E557FA"/>
    <w:rsid w:val="00E56747"/>
    <w:rsid w:val="00E5752F"/>
    <w:rsid w:val="00E57C97"/>
    <w:rsid w:val="00E60241"/>
    <w:rsid w:val="00E60760"/>
    <w:rsid w:val="00E611F4"/>
    <w:rsid w:val="00E621C9"/>
    <w:rsid w:val="00E628D8"/>
    <w:rsid w:val="00E62967"/>
    <w:rsid w:val="00E63293"/>
    <w:rsid w:val="00E63ADD"/>
    <w:rsid w:val="00E64447"/>
    <w:rsid w:val="00E64603"/>
    <w:rsid w:val="00E65C54"/>
    <w:rsid w:val="00E669F1"/>
    <w:rsid w:val="00E66A1E"/>
    <w:rsid w:val="00E66F10"/>
    <w:rsid w:val="00E67B1A"/>
    <w:rsid w:val="00E71874"/>
    <w:rsid w:val="00E721F5"/>
    <w:rsid w:val="00E72451"/>
    <w:rsid w:val="00E730A1"/>
    <w:rsid w:val="00E7357A"/>
    <w:rsid w:val="00E7367E"/>
    <w:rsid w:val="00E73D8F"/>
    <w:rsid w:val="00E740D3"/>
    <w:rsid w:val="00E74721"/>
    <w:rsid w:val="00E75A9D"/>
    <w:rsid w:val="00E75E33"/>
    <w:rsid w:val="00E76A16"/>
    <w:rsid w:val="00E76C20"/>
    <w:rsid w:val="00E76D5E"/>
    <w:rsid w:val="00E77CE4"/>
    <w:rsid w:val="00E77E33"/>
    <w:rsid w:val="00E77E8A"/>
    <w:rsid w:val="00E77EAD"/>
    <w:rsid w:val="00E8064F"/>
    <w:rsid w:val="00E809F5"/>
    <w:rsid w:val="00E80F3B"/>
    <w:rsid w:val="00E810FD"/>
    <w:rsid w:val="00E81193"/>
    <w:rsid w:val="00E817A9"/>
    <w:rsid w:val="00E81820"/>
    <w:rsid w:val="00E81837"/>
    <w:rsid w:val="00E81BAC"/>
    <w:rsid w:val="00E82515"/>
    <w:rsid w:val="00E83023"/>
    <w:rsid w:val="00E8390A"/>
    <w:rsid w:val="00E84280"/>
    <w:rsid w:val="00E84A83"/>
    <w:rsid w:val="00E85281"/>
    <w:rsid w:val="00E85614"/>
    <w:rsid w:val="00E862D6"/>
    <w:rsid w:val="00E862FE"/>
    <w:rsid w:val="00E87347"/>
    <w:rsid w:val="00E877C4"/>
    <w:rsid w:val="00E87A8A"/>
    <w:rsid w:val="00E905F0"/>
    <w:rsid w:val="00E908D3"/>
    <w:rsid w:val="00E90D7C"/>
    <w:rsid w:val="00E90EB8"/>
    <w:rsid w:val="00E90FBF"/>
    <w:rsid w:val="00E92834"/>
    <w:rsid w:val="00E929BE"/>
    <w:rsid w:val="00E92FF3"/>
    <w:rsid w:val="00E937B5"/>
    <w:rsid w:val="00E93A14"/>
    <w:rsid w:val="00E94174"/>
    <w:rsid w:val="00E9579A"/>
    <w:rsid w:val="00E957E6"/>
    <w:rsid w:val="00E95EBE"/>
    <w:rsid w:val="00E968F3"/>
    <w:rsid w:val="00E96A53"/>
    <w:rsid w:val="00EA1F59"/>
    <w:rsid w:val="00EA3959"/>
    <w:rsid w:val="00EA40E3"/>
    <w:rsid w:val="00EA52D6"/>
    <w:rsid w:val="00EA53B4"/>
    <w:rsid w:val="00EA5D80"/>
    <w:rsid w:val="00EA5DAD"/>
    <w:rsid w:val="00EA618B"/>
    <w:rsid w:val="00EA62E6"/>
    <w:rsid w:val="00EA6F97"/>
    <w:rsid w:val="00EA704E"/>
    <w:rsid w:val="00EA71EC"/>
    <w:rsid w:val="00EB0129"/>
    <w:rsid w:val="00EB05C1"/>
    <w:rsid w:val="00EB0C9A"/>
    <w:rsid w:val="00EB106F"/>
    <w:rsid w:val="00EB10A5"/>
    <w:rsid w:val="00EB1A60"/>
    <w:rsid w:val="00EB1A85"/>
    <w:rsid w:val="00EB297D"/>
    <w:rsid w:val="00EB2F30"/>
    <w:rsid w:val="00EB3E8B"/>
    <w:rsid w:val="00EB3F7F"/>
    <w:rsid w:val="00EB4168"/>
    <w:rsid w:val="00EB5011"/>
    <w:rsid w:val="00EB5338"/>
    <w:rsid w:val="00EB621A"/>
    <w:rsid w:val="00EB683C"/>
    <w:rsid w:val="00EB6F79"/>
    <w:rsid w:val="00EB734F"/>
    <w:rsid w:val="00EC00CC"/>
    <w:rsid w:val="00EC073C"/>
    <w:rsid w:val="00EC131B"/>
    <w:rsid w:val="00EC1F7F"/>
    <w:rsid w:val="00EC22BB"/>
    <w:rsid w:val="00EC2313"/>
    <w:rsid w:val="00EC2660"/>
    <w:rsid w:val="00EC304F"/>
    <w:rsid w:val="00EC32DD"/>
    <w:rsid w:val="00EC33E3"/>
    <w:rsid w:val="00EC34D2"/>
    <w:rsid w:val="00EC398F"/>
    <w:rsid w:val="00EC3AD8"/>
    <w:rsid w:val="00EC4D2B"/>
    <w:rsid w:val="00EC523C"/>
    <w:rsid w:val="00EC57E3"/>
    <w:rsid w:val="00EC6372"/>
    <w:rsid w:val="00EC67E6"/>
    <w:rsid w:val="00EC7E0F"/>
    <w:rsid w:val="00EC7F73"/>
    <w:rsid w:val="00ED021D"/>
    <w:rsid w:val="00ED0503"/>
    <w:rsid w:val="00ED0611"/>
    <w:rsid w:val="00ED0B26"/>
    <w:rsid w:val="00ED0D09"/>
    <w:rsid w:val="00ED1678"/>
    <w:rsid w:val="00ED1A36"/>
    <w:rsid w:val="00ED1C3E"/>
    <w:rsid w:val="00ED2194"/>
    <w:rsid w:val="00ED310B"/>
    <w:rsid w:val="00ED345D"/>
    <w:rsid w:val="00ED4218"/>
    <w:rsid w:val="00ED468B"/>
    <w:rsid w:val="00ED496E"/>
    <w:rsid w:val="00ED513C"/>
    <w:rsid w:val="00ED547F"/>
    <w:rsid w:val="00ED584C"/>
    <w:rsid w:val="00ED5CD5"/>
    <w:rsid w:val="00ED5FA7"/>
    <w:rsid w:val="00ED643E"/>
    <w:rsid w:val="00ED6470"/>
    <w:rsid w:val="00ED71AB"/>
    <w:rsid w:val="00ED7633"/>
    <w:rsid w:val="00ED787B"/>
    <w:rsid w:val="00EE01E7"/>
    <w:rsid w:val="00EE04AA"/>
    <w:rsid w:val="00EE1659"/>
    <w:rsid w:val="00EE18A2"/>
    <w:rsid w:val="00EE18C7"/>
    <w:rsid w:val="00EE2A97"/>
    <w:rsid w:val="00EE2B48"/>
    <w:rsid w:val="00EE308C"/>
    <w:rsid w:val="00EE4D36"/>
    <w:rsid w:val="00EE51AC"/>
    <w:rsid w:val="00EE6A58"/>
    <w:rsid w:val="00EE6B7B"/>
    <w:rsid w:val="00EE71B2"/>
    <w:rsid w:val="00EE72AD"/>
    <w:rsid w:val="00EE7360"/>
    <w:rsid w:val="00EE74E6"/>
    <w:rsid w:val="00EE7875"/>
    <w:rsid w:val="00EE7D75"/>
    <w:rsid w:val="00EF0092"/>
    <w:rsid w:val="00EF0307"/>
    <w:rsid w:val="00EF0EDE"/>
    <w:rsid w:val="00EF1203"/>
    <w:rsid w:val="00EF141A"/>
    <w:rsid w:val="00EF19B2"/>
    <w:rsid w:val="00EF2224"/>
    <w:rsid w:val="00EF34AC"/>
    <w:rsid w:val="00EF351B"/>
    <w:rsid w:val="00EF4805"/>
    <w:rsid w:val="00EF49A5"/>
    <w:rsid w:val="00EF4C72"/>
    <w:rsid w:val="00EF6693"/>
    <w:rsid w:val="00EF6B8A"/>
    <w:rsid w:val="00EF6F87"/>
    <w:rsid w:val="00EF72C1"/>
    <w:rsid w:val="00EF7F8E"/>
    <w:rsid w:val="00F00454"/>
    <w:rsid w:val="00F00A0B"/>
    <w:rsid w:val="00F01326"/>
    <w:rsid w:val="00F01806"/>
    <w:rsid w:val="00F01EF1"/>
    <w:rsid w:val="00F0282F"/>
    <w:rsid w:val="00F032EE"/>
    <w:rsid w:val="00F0354D"/>
    <w:rsid w:val="00F03932"/>
    <w:rsid w:val="00F03E7E"/>
    <w:rsid w:val="00F04542"/>
    <w:rsid w:val="00F04AB8"/>
    <w:rsid w:val="00F04D4E"/>
    <w:rsid w:val="00F052DC"/>
    <w:rsid w:val="00F0531A"/>
    <w:rsid w:val="00F05D6B"/>
    <w:rsid w:val="00F0727C"/>
    <w:rsid w:val="00F07A2E"/>
    <w:rsid w:val="00F07C2A"/>
    <w:rsid w:val="00F10522"/>
    <w:rsid w:val="00F113ED"/>
    <w:rsid w:val="00F11531"/>
    <w:rsid w:val="00F130AF"/>
    <w:rsid w:val="00F13887"/>
    <w:rsid w:val="00F1407A"/>
    <w:rsid w:val="00F142DF"/>
    <w:rsid w:val="00F14345"/>
    <w:rsid w:val="00F15681"/>
    <w:rsid w:val="00F158C0"/>
    <w:rsid w:val="00F1681B"/>
    <w:rsid w:val="00F16F86"/>
    <w:rsid w:val="00F17408"/>
    <w:rsid w:val="00F1752B"/>
    <w:rsid w:val="00F20700"/>
    <w:rsid w:val="00F214BC"/>
    <w:rsid w:val="00F21783"/>
    <w:rsid w:val="00F217C7"/>
    <w:rsid w:val="00F219F8"/>
    <w:rsid w:val="00F22111"/>
    <w:rsid w:val="00F22820"/>
    <w:rsid w:val="00F2316F"/>
    <w:rsid w:val="00F234BA"/>
    <w:rsid w:val="00F237B1"/>
    <w:rsid w:val="00F250BA"/>
    <w:rsid w:val="00F255C3"/>
    <w:rsid w:val="00F256EA"/>
    <w:rsid w:val="00F259C6"/>
    <w:rsid w:val="00F25CFD"/>
    <w:rsid w:val="00F26BFC"/>
    <w:rsid w:val="00F27496"/>
    <w:rsid w:val="00F27BDB"/>
    <w:rsid w:val="00F3065D"/>
    <w:rsid w:val="00F30A86"/>
    <w:rsid w:val="00F312F0"/>
    <w:rsid w:val="00F315C1"/>
    <w:rsid w:val="00F32876"/>
    <w:rsid w:val="00F32B06"/>
    <w:rsid w:val="00F33657"/>
    <w:rsid w:val="00F33A5E"/>
    <w:rsid w:val="00F34637"/>
    <w:rsid w:val="00F350CB"/>
    <w:rsid w:val="00F35325"/>
    <w:rsid w:val="00F35FA1"/>
    <w:rsid w:val="00F368B9"/>
    <w:rsid w:val="00F36EEC"/>
    <w:rsid w:val="00F36FDF"/>
    <w:rsid w:val="00F37231"/>
    <w:rsid w:val="00F4074B"/>
    <w:rsid w:val="00F40A8B"/>
    <w:rsid w:val="00F426DC"/>
    <w:rsid w:val="00F428C4"/>
    <w:rsid w:val="00F42CC1"/>
    <w:rsid w:val="00F433B4"/>
    <w:rsid w:val="00F433B6"/>
    <w:rsid w:val="00F4419A"/>
    <w:rsid w:val="00F44420"/>
    <w:rsid w:val="00F447EA"/>
    <w:rsid w:val="00F44D89"/>
    <w:rsid w:val="00F45DD9"/>
    <w:rsid w:val="00F469B1"/>
    <w:rsid w:val="00F47DA8"/>
    <w:rsid w:val="00F47F89"/>
    <w:rsid w:val="00F50619"/>
    <w:rsid w:val="00F5123F"/>
    <w:rsid w:val="00F52538"/>
    <w:rsid w:val="00F53C77"/>
    <w:rsid w:val="00F54120"/>
    <w:rsid w:val="00F54547"/>
    <w:rsid w:val="00F54805"/>
    <w:rsid w:val="00F553B2"/>
    <w:rsid w:val="00F5540D"/>
    <w:rsid w:val="00F55A58"/>
    <w:rsid w:val="00F55D1F"/>
    <w:rsid w:val="00F55FDB"/>
    <w:rsid w:val="00F5700D"/>
    <w:rsid w:val="00F57132"/>
    <w:rsid w:val="00F60073"/>
    <w:rsid w:val="00F603E3"/>
    <w:rsid w:val="00F60AD3"/>
    <w:rsid w:val="00F60D8F"/>
    <w:rsid w:val="00F61402"/>
    <w:rsid w:val="00F61540"/>
    <w:rsid w:val="00F62AC8"/>
    <w:rsid w:val="00F65277"/>
    <w:rsid w:val="00F65D7F"/>
    <w:rsid w:val="00F65E72"/>
    <w:rsid w:val="00F66289"/>
    <w:rsid w:val="00F67841"/>
    <w:rsid w:val="00F700B6"/>
    <w:rsid w:val="00F703B4"/>
    <w:rsid w:val="00F706B3"/>
    <w:rsid w:val="00F707BC"/>
    <w:rsid w:val="00F7085A"/>
    <w:rsid w:val="00F711C8"/>
    <w:rsid w:val="00F7199D"/>
    <w:rsid w:val="00F72184"/>
    <w:rsid w:val="00F7290A"/>
    <w:rsid w:val="00F7293F"/>
    <w:rsid w:val="00F73A87"/>
    <w:rsid w:val="00F73B81"/>
    <w:rsid w:val="00F74829"/>
    <w:rsid w:val="00F74FE7"/>
    <w:rsid w:val="00F750C0"/>
    <w:rsid w:val="00F75407"/>
    <w:rsid w:val="00F75615"/>
    <w:rsid w:val="00F77131"/>
    <w:rsid w:val="00F772B0"/>
    <w:rsid w:val="00F772BA"/>
    <w:rsid w:val="00F80838"/>
    <w:rsid w:val="00F80E9C"/>
    <w:rsid w:val="00F81115"/>
    <w:rsid w:val="00F817F0"/>
    <w:rsid w:val="00F81A43"/>
    <w:rsid w:val="00F81FE4"/>
    <w:rsid w:val="00F845C4"/>
    <w:rsid w:val="00F84E5F"/>
    <w:rsid w:val="00F8699D"/>
    <w:rsid w:val="00F87601"/>
    <w:rsid w:val="00F87A77"/>
    <w:rsid w:val="00F87C81"/>
    <w:rsid w:val="00F90451"/>
    <w:rsid w:val="00F90602"/>
    <w:rsid w:val="00F90D69"/>
    <w:rsid w:val="00F91336"/>
    <w:rsid w:val="00F91CBD"/>
    <w:rsid w:val="00F91EB8"/>
    <w:rsid w:val="00F927CF"/>
    <w:rsid w:val="00F92987"/>
    <w:rsid w:val="00F931C9"/>
    <w:rsid w:val="00F941DE"/>
    <w:rsid w:val="00F94458"/>
    <w:rsid w:val="00F9454C"/>
    <w:rsid w:val="00F94FD1"/>
    <w:rsid w:val="00F95478"/>
    <w:rsid w:val="00F96DF5"/>
    <w:rsid w:val="00F97666"/>
    <w:rsid w:val="00FA1A0C"/>
    <w:rsid w:val="00FA1F6C"/>
    <w:rsid w:val="00FA2CDD"/>
    <w:rsid w:val="00FA3A2B"/>
    <w:rsid w:val="00FA3A7A"/>
    <w:rsid w:val="00FA47D8"/>
    <w:rsid w:val="00FA5188"/>
    <w:rsid w:val="00FA5582"/>
    <w:rsid w:val="00FA5884"/>
    <w:rsid w:val="00FA59DC"/>
    <w:rsid w:val="00FA6191"/>
    <w:rsid w:val="00FA6430"/>
    <w:rsid w:val="00FA6E75"/>
    <w:rsid w:val="00FA7058"/>
    <w:rsid w:val="00FA7D14"/>
    <w:rsid w:val="00FB036A"/>
    <w:rsid w:val="00FB1437"/>
    <w:rsid w:val="00FB2BF4"/>
    <w:rsid w:val="00FB2EBE"/>
    <w:rsid w:val="00FB48C1"/>
    <w:rsid w:val="00FB6476"/>
    <w:rsid w:val="00FB6869"/>
    <w:rsid w:val="00FB6ECA"/>
    <w:rsid w:val="00FB6FB9"/>
    <w:rsid w:val="00FB7099"/>
    <w:rsid w:val="00FB7165"/>
    <w:rsid w:val="00FB7CFF"/>
    <w:rsid w:val="00FB7E36"/>
    <w:rsid w:val="00FC02ED"/>
    <w:rsid w:val="00FC1CB1"/>
    <w:rsid w:val="00FC1E43"/>
    <w:rsid w:val="00FC1E6C"/>
    <w:rsid w:val="00FC28CC"/>
    <w:rsid w:val="00FC290C"/>
    <w:rsid w:val="00FC3259"/>
    <w:rsid w:val="00FC3D54"/>
    <w:rsid w:val="00FC3EEA"/>
    <w:rsid w:val="00FC3F25"/>
    <w:rsid w:val="00FC52E4"/>
    <w:rsid w:val="00FC5327"/>
    <w:rsid w:val="00FC64B7"/>
    <w:rsid w:val="00FC69BE"/>
    <w:rsid w:val="00FC6E6A"/>
    <w:rsid w:val="00FD10F0"/>
    <w:rsid w:val="00FD132B"/>
    <w:rsid w:val="00FD1526"/>
    <w:rsid w:val="00FD1A7D"/>
    <w:rsid w:val="00FD1FBE"/>
    <w:rsid w:val="00FD200B"/>
    <w:rsid w:val="00FD2204"/>
    <w:rsid w:val="00FD2C95"/>
    <w:rsid w:val="00FD329A"/>
    <w:rsid w:val="00FD3993"/>
    <w:rsid w:val="00FD4596"/>
    <w:rsid w:val="00FD5188"/>
    <w:rsid w:val="00FD53F5"/>
    <w:rsid w:val="00FD5B1B"/>
    <w:rsid w:val="00FD5B6B"/>
    <w:rsid w:val="00FD68C6"/>
    <w:rsid w:val="00FD6F2B"/>
    <w:rsid w:val="00FD7B6D"/>
    <w:rsid w:val="00FE0440"/>
    <w:rsid w:val="00FE159E"/>
    <w:rsid w:val="00FE2260"/>
    <w:rsid w:val="00FE2384"/>
    <w:rsid w:val="00FE2790"/>
    <w:rsid w:val="00FE2D55"/>
    <w:rsid w:val="00FE3D0E"/>
    <w:rsid w:val="00FE44D3"/>
    <w:rsid w:val="00FE48B3"/>
    <w:rsid w:val="00FE4A49"/>
    <w:rsid w:val="00FE4D3F"/>
    <w:rsid w:val="00FE52ED"/>
    <w:rsid w:val="00FE5451"/>
    <w:rsid w:val="00FE5FB1"/>
    <w:rsid w:val="00FE62C3"/>
    <w:rsid w:val="00FE63A5"/>
    <w:rsid w:val="00FE6899"/>
    <w:rsid w:val="00FE69D7"/>
    <w:rsid w:val="00FE7670"/>
    <w:rsid w:val="00FE7DFA"/>
    <w:rsid w:val="00FF096F"/>
    <w:rsid w:val="00FF0E22"/>
    <w:rsid w:val="00FF1643"/>
    <w:rsid w:val="00FF1DAD"/>
    <w:rsid w:val="00FF20B3"/>
    <w:rsid w:val="00FF23A4"/>
    <w:rsid w:val="00FF28F8"/>
    <w:rsid w:val="00FF2E48"/>
    <w:rsid w:val="00FF34AB"/>
    <w:rsid w:val="00FF38A5"/>
    <w:rsid w:val="00FF40B5"/>
    <w:rsid w:val="00FF457D"/>
    <w:rsid w:val="00FF47A4"/>
    <w:rsid w:val="00FF47C6"/>
    <w:rsid w:val="00FF5535"/>
    <w:rsid w:val="00FF5943"/>
    <w:rsid w:val="00FF612D"/>
    <w:rsid w:val="00FF6136"/>
    <w:rsid w:val="00FF625F"/>
    <w:rsid w:val="00FF6F41"/>
    <w:rsid w:val="00FF7479"/>
    <w:rsid w:val="00FF7724"/>
    <w:rsid w:val="00FF772B"/>
    <w:rsid w:val="00FF7882"/>
    <w:rsid w:val="00FF7ACB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D3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D3D6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1D3D61"/>
    <w:pPr>
      <w:widowControl w:val="0"/>
      <w:autoSpaceDE w:val="0"/>
      <w:autoSpaceDN w:val="0"/>
      <w:spacing w:after="0" w:line="240" w:lineRule="auto"/>
      <w:ind w:left="138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662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-starits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1606</Words>
  <Characters>14010</Characters>
  <Application>Microsoft Office Word</Application>
  <DocSecurity>0</DocSecurity>
  <Lines>203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69</cp:revision>
  <dcterms:created xsi:type="dcterms:W3CDTF">2020-05-02T07:33:00Z</dcterms:created>
  <dcterms:modified xsi:type="dcterms:W3CDTF">2020-05-03T14:19:00Z</dcterms:modified>
</cp:coreProperties>
</file>